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0BD87" w14:textId="77777777" w:rsidR="00B51BAC" w:rsidRDefault="00B51BAC" w:rsidP="00894091">
      <w:pPr>
        <w:spacing w:after="0" w:line="240" w:lineRule="auto"/>
        <w:jc w:val="both"/>
        <w:rPr>
          <w:b/>
          <w:i/>
          <w:sz w:val="20"/>
          <w:szCs w:val="20"/>
          <w:u w:val="single"/>
          <w:lang w:val="en-US"/>
        </w:rPr>
      </w:pPr>
      <w:bookmarkStart w:id="0" w:name="_GoBack"/>
      <w:bookmarkEnd w:id="0"/>
    </w:p>
    <w:p w14:paraId="311F1F0E" w14:textId="77777777" w:rsidR="00894091" w:rsidRDefault="00894091" w:rsidP="00894091">
      <w:pPr>
        <w:spacing w:after="0" w:line="240" w:lineRule="auto"/>
        <w:jc w:val="both"/>
        <w:rPr>
          <w:b/>
          <w:i/>
          <w:sz w:val="20"/>
          <w:szCs w:val="20"/>
          <w:u w:val="single"/>
          <w:lang w:val="en-US"/>
        </w:rPr>
      </w:pPr>
      <w:r>
        <w:rPr>
          <w:b/>
          <w:i/>
          <w:sz w:val="20"/>
          <w:szCs w:val="20"/>
          <w:u w:val="single"/>
          <w:lang w:val="en-US"/>
        </w:rPr>
        <w:t>Introduction</w:t>
      </w:r>
    </w:p>
    <w:p w14:paraId="11F72957" w14:textId="77777777" w:rsidR="00894091" w:rsidRDefault="00894091" w:rsidP="00894091">
      <w:pPr>
        <w:spacing w:after="0" w:line="240" w:lineRule="auto"/>
        <w:outlineLvl w:val="0"/>
        <w:rPr>
          <w:sz w:val="20"/>
          <w:szCs w:val="20"/>
          <w:lang w:val="en-US"/>
        </w:rPr>
      </w:pPr>
      <w:r>
        <w:rPr>
          <w:sz w:val="20"/>
          <w:szCs w:val="20"/>
          <w:lang w:val="en-US"/>
        </w:rPr>
        <w:t xml:space="preserve">This standardized Case Report Form (CRF) is the result of an ongoing effort between the World Health Organization (WHO), The Pan-American Health Organization (PAHO), Institute Pasteur (IP), and the networks of ISARIC, CONSISE PREPARE and REACTing to generate standardized clinical and epidemiological research tools. </w:t>
      </w:r>
    </w:p>
    <w:p w14:paraId="51F9AC7F" w14:textId="77777777" w:rsidR="00894091" w:rsidRDefault="00894091" w:rsidP="00894091">
      <w:pPr>
        <w:spacing w:after="0" w:line="240" w:lineRule="auto"/>
        <w:outlineLvl w:val="0"/>
        <w:rPr>
          <w:b/>
          <w:i/>
          <w:sz w:val="20"/>
          <w:szCs w:val="20"/>
          <w:u w:val="single"/>
          <w:lang w:val="en-US"/>
        </w:rPr>
      </w:pPr>
    </w:p>
    <w:p w14:paraId="725B5F52" w14:textId="77777777" w:rsidR="00894091" w:rsidRDefault="00894091" w:rsidP="00894091">
      <w:pPr>
        <w:spacing w:after="0" w:line="240" w:lineRule="auto"/>
        <w:outlineLvl w:val="0"/>
        <w:rPr>
          <w:b/>
          <w:sz w:val="20"/>
          <w:szCs w:val="20"/>
          <w:lang w:val="en-US"/>
        </w:rPr>
      </w:pPr>
      <w:r>
        <w:rPr>
          <w:b/>
          <w:i/>
          <w:sz w:val="20"/>
          <w:szCs w:val="20"/>
          <w:u w:val="single"/>
          <w:lang w:val="en-US"/>
        </w:rPr>
        <w:t>DESIGN OF THIS CASE REPORT FORM (CRF)</w:t>
      </w:r>
    </w:p>
    <w:p w14:paraId="3664CF2A" w14:textId="77777777" w:rsidR="00894091" w:rsidRDefault="00894091" w:rsidP="00894091">
      <w:pPr>
        <w:spacing w:after="0" w:line="240" w:lineRule="auto"/>
        <w:jc w:val="both"/>
        <w:rPr>
          <w:sz w:val="20"/>
          <w:szCs w:val="20"/>
          <w:lang w:val="en-US"/>
        </w:rPr>
      </w:pPr>
      <w:r>
        <w:rPr>
          <w:sz w:val="20"/>
          <w:szCs w:val="20"/>
          <w:lang w:val="en-US"/>
        </w:rPr>
        <w:t xml:space="preserve">There are two sets of Case Report Form (CRF) to be used - Neonate and Maternal. The CRFs are to be used in combination for prospective cohort studies or case control studies. </w:t>
      </w:r>
    </w:p>
    <w:p w14:paraId="546C5A32" w14:textId="77777777" w:rsidR="00894091" w:rsidRDefault="00894091" w:rsidP="00894091">
      <w:pPr>
        <w:spacing w:after="0" w:line="240" w:lineRule="auto"/>
        <w:jc w:val="both"/>
        <w:rPr>
          <w:sz w:val="20"/>
          <w:szCs w:val="20"/>
          <w:lang w:val="en-US"/>
        </w:rPr>
      </w:pPr>
    </w:p>
    <w:p w14:paraId="5BCD0522" w14:textId="2A65DD93" w:rsidR="00894091" w:rsidRDefault="00894091" w:rsidP="00894091">
      <w:pPr>
        <w:spacing w:after="0" w:line="240" w:lineRule="auto"/>
        <w:jc w:val="both"/>
        <w:rPr>
          <w:sz w:val="20"/>
          <w:szCs w:val="20"/>
          <w:lang w:val="en-US"/>
        </w:rPr>
      </w:pPr>
      <w:r>
        <w:rPr>
          <w:sz w:val="20"/>
          <w:szCs w:val="20"/>
          <w:lang w:val="en-US"/>
        </w:rPr>
        <w:t>These set</w:t>
      </w:r>
      <w:r w:rsidR="00402FD8">
        <w:rPr>
          <w:sz w:val="20"/>
          <w:szCs w:val="20"/>
          <w:lang w:val="en-US"/>
        </w:rPr>
        <w:t>s</w:t>
      </w:r>
      <w:r>
        <w:rPr>
          <w:sz w:val="20"/>
          <w:szCs w:val="20"/>
          <w:lang w:val="en-US"/>
        </w:rPr>
        <w:t xml:space="preserve"> of CRFs are to be use</w:t>
      </w:r>
      <w:r w:rsidR="00FB6466">
        <w:rPr>
          <w:sz w:val="20"/>
          <w:szCs w:val="20"/>
          <w:lang w:val="en-US"/>
        </w:rPr>
        <w:t>d</w:t>
      </w:r>
      <w:r>
        <w:rPr>
          <w:sz w:val="20"/>
          <w:szCs w:val="20"/>
          <w:lang w:val="en-US"/>
        </w:rPr>
        <w:t xml:space="preserve"> at admission and at discharge/going home.  For any patients admitted for more than 24 hours, the Baseline and Outcome CRF and the Laboratory Results CRF can be copied and used for daily data recording.</w:t>
      </w:r>
    </w:p>
    <w:p w14:paraId="634AC271" w14:textId="77777777" w:rsidR="00894091" w:rsidRDefault="00894091" w:rsidP="00894091">
      <w:pPr>
        <w:spacing w:after="0" w:line="240" w:lineRule="auto"/>
        <w:jc w:val="both"/>
        <w:rPr>
          <w:sz w:val="20"/>
          <w:szCs w:val="20"/>
          <w:lang w:val="en-US"/>
        </w:rPr>
      </w:pPr>
    </w:p>
    <w:p w14:paraId="461241C4" w14:textId="77777777" w:rsidR="00894091" w:rsidRDefault="00894091" w:rsidP="00894091">
      <w:pPr>
        <w:spacing w:after="0" w:line="240" w:lineRule="auto"/>
        <w:jc w:val="both"/>
        <w:rPr>
          <w:rFonts w:eastAsia="Times New Roman" w:cs="Times New Roman"/>
          <w:sz w:val="20"/>
          <w:szCs w:val="20"/>
          <w:lang w:val="en-US" w:eastAsia="en-GB"/>
        </w:rPr>
      </w:pPr>
      <w:r>
        <w:rPr>
          <w:rFonts w:eastAsia="Times New Roman" w:cs="Times New Roman"/>
          <w:sz w:val="20"/>
          <w:szCs w:val="20"/>
          <w:lang w:val="en-US" w:eastAsia="en-GB"/>
        </w:rPr>
        <w:t xml:space="preserve">For all studies, we recommend completing a minimum of the </w:t>
      </w:r>
      <w:r>
        <w:rPr>
          <w:rFonts w:eastAsia="Times New Roman" w:cs="Times New Roman"/>
          <w:b/>
          <w:sz w:val="20"/>
          <w:szCs w:val="20"/>
          <w:lang w:val="en-US" w:eastAsia="en-GB"/>
        </w:rPr>
        <w:t>Maternal Baseline and Outcome (MBO)</w:t>
      </w:r>
      <w:r>
        <w:rPr>
          <w:rFonts w:eastAsia="Times New Roman" w:cs="Times New Roman"/>
          <w:sz w:val="20"/>
          <w:szCs w:val="20"/>
          <w:lang w:val="en-US" w:eastAsia="en-GB"/>
        </w:rPr>
        <w:t xml:space="preserve"> and </w:t>
      </w:r>
      <w:r>
        <w:rPr>
          <w:rFonts w:eastAsia="Times New Roman" w:cs="Times New Roman"/>
          <w:b/>
          <w:sz w:val="20"/>
          <w:szCs w:val="20"/>
          <w:lang w:val="en-US" w:eastAsia="en-GB"/>
        </w:rPr>
        <w:t>Neonate Baseline and Outcome (NBO)</w:t>
      </w:r>
      <w:r>
        <w:rPr>
          <w:rFonts w:eastAsia="Times New Roman" w:cs="Times New Roman"/>
          <w:sz w:val="20"/>
          <w:szCs w:val="20"/>
          <w:lang w:val="en-US" w:eastAsia="en-GB"/>
        </w:rPr>
        <w:t xml:space="preserve"> CRFs, follow by </w:t>
      </w:r>
      <w:r>
        <w:rPr>
          <w:rFonts w:eastAsia="Times New Roman" w:cs="Times New Roman"/>
          <w:b/>
          <w:sz w:val="20"/>
          <w:szCs w:val="20"/>
          <w:lang w:val="en-US" w:eastAsia="en-GB"/>
        </w:rPr>
        <w:t>Maternal Laboratory Results (MLR)</w:t>
      </w:r>
      <w:r>
        <w:rPr>
          <w:rFonts w:eastAsia="Times New Roman" w:cs="Times New Roman"/>
          <w:sz w:val="20"/>
          <w:szCs w:val="20"/>
          <w:lang w:val="en-US" w:eastAsia="en-GB"/>
        </w:rPr>
        <w:t xml:space="preserve"> and </w:t>
      </w:r>
      <w:r>
        <w:rPr>
          <w:rFonts w:eastAsia="Times New Roman" w:cs="Times New Roman"/>
          <w:b/>
          <w:sz w:val="20"/>
          <w:szCs w:val="20"/>
          <w:lang w:val="en-US" w:eastAsia="en-GB"/>
        </w:rPr>
        <w:t>Neonate Laboratory Results (NLR)</w:t>
      </w:r>
      <w:r>
        <w:rPr>
          <w:rFonts w:eastAsia="Times New Roman" w:cs="Times New Roman"/>
          <w:sz w:val="20"/>
          <w:szCs w:val="20"/>
          <w:lang w:val="en-US" w:eastAsia="en-GB"/>
        </w:rPr>
        <w:t xml:space="preserve"> CRFs for all neonates post-delivery. If the mother and/or neonate is admitted to an Intensive Care Unit or Pediatric Intensive Care Unit, complete </w:t>
      </w:r>
      <w:r>
        <w:rPr>
          <w:rFonts w:eastAsia="Times New Roman" w:cs="Times New Roman"/>
          <w:b/>
          <w:sz w:val="20"/>
          <w:szCs w:val="20"/>
          <w:lang w:val="en-US" w:eastAsia="en-GB"/>
        </w:rPr>
        <w:t>Maternal Intensive Care (MIC)</w:t>
      </w:r>
      <w:r>
        <w:rPr>
          <w:rFonts w:eastAsia="Times New Roman" w:cs="Times New Roman"/>
          <w:sz w:val="20"/>
          <w:szCs w:val="20"/>
          <w:lang w:val="en-US" w:eastAsia="en-GB"/>
        </w:rPr>
        <w:t xml:space="preserve">, and/or </w:t>
      </w:r>
      <w:r>
        <w:rPr>
          <w:rFonts w:eastAsia="Times New Roman" w:cs="Times New Roman"/>
          <w:b/>
          <w:sz w:val="20"/>
          <w:szCs w:val="20"/>
          <w:lang w:val="en-US" w:eastAsia="en-GB"/>
        </w:rPr>
        <w:t>Neonate Intensive Care (NIC)</w:t>
      </w:r>
      <w:r>
        <w:rPr>
          <w:rFonts w:eastAsia="Times New Roman" w:cs="Times New Roman"/>
          <w:sz w:val="20"/>
          <w:szCs w:val="20"/>
          <w:lang w:val="en-US" w:eastAsia="en-GB"/>
        </w:rPr>
        <w:t xml:space="preserve"> as well.</w:t>
      </w:r>
    </w:p>
    <w:p w14:paraId="4571D871" w14:textId="77777777" w:rsidR="00894091" w:rsidRDefault="00894091" w:rsidP="00894091">
      <w:pPr>
        <w:spacing w:after="0" w:line="240" w:lineRule="auto"/>
        <w:jc w:val="both"/>
        <w:rPr>
          <w:rFonts w:eastAsia="Times New Roman" w:cs="Times New Roman"/>
          <w:sz w:val="20"/>
          <w:szCs w:val="20"/>
          <w:lang w:val="en-US" w:eastAsia="en-GB"/>
        </w:rPr>
      </w:pPr>
    </w:p>
    <w:p w14:paraId="3B893188" w14:textId="066C631C" w:rsidR="00894091" w:rsidRDefault="00894091" w:rsidP="00894091">
      <w:pPr>
        <w:spacing w:after="0" w:line="240" w:lineRule="auto"/>
        <w:jc w:val="both"/>
        <w:rPr>
          <w:rFonts w:eastAsia="Times New Roman" w:cs="Times New Roman"/>
          <w:b/>
          <w:sz w:val="20"/>
          <w:szCs w:val="20"/>
          <w:lang w:val="en-US" w:eastAsia="en-GB"/>
        </w:rPr>
      </w:pPr>
      <w:r>
        <w:rPr>
          <w:rFonts w:eastAsia="Times New Roman" w:cs="Times New Roman"/>
          <w:sz w:val="20"/>
          <w:szCs w:val="20"/>
          <w:lang w:val="en-US" w:eastAsia="en-GB"/>
        </w:rPr>
        <w:t xml:space="preserve">For pregnant women presenting with acute symptoms, complete </w:t>
      </w:r>
      <w:r>
        <w:rPr>
          <w:rFonts w:eastAsia="Times New Roman" w:cs="Times New Roman"/>
          <w:b/>
          <w:sz w:val="20"/>
          <w:szCs w:val="20"/>
          <w:lang w:val="en-US" w:eastAsia="en-GB"/>
        </w:rPr>
        <w:t>Maternal Acute Symptoms (MAS)</w:t>
      </w:r>
      <w:r>
        <w:rPr>
          <w:rFonts w:eastAsia="Times New Roman" w:cs="Times New Roman"/>
          <w:sz w:val="20"/>
          <w:szCs w:val="20"/>
          <w:lang w:val="en-US" w:eastAsia="en-GB"/>
        </w:rPr>
        <w:t xml:space="preserve">, and for all studies complete </w:t>
      </w:r>
      <w:r>
        <w:rPr>
          <w:rFonts w:eastAsia="Times New Roman" w:cs="Times New Roman"/>
          <w:b/>
          <w:sz w:val="20"/>
          <w:szCs w:val="20"/>
          <w:lang w:val="en-US" w:eastAsia="en-GB"/>
        </w:rPr>
        <w:t>Maternal Antenatal Care (MAC).</w:t>
      </w:r>
    </w:p>
    <w:p w14:paraId="193DF704" w14:textId="77777777" w:rsidR="00894091" w:rsidRDefault="00894091" w:rsidP="00894091">
      <w:pPr>
        <w:spacing w:after="0" w:line="240" w:lineRule="auto"/>
        <w:jc w:val="both"/>
        <w:rPr>
          <w:rFonts w:eastAsia="Times New Roman" w:cs="Times New Roman"/>
          <w:sz w:val="20"/>
          <w:szCs w:val="20"/>
          <w:lang w:val="en-US" w:eastAsia="en-GB"/>
        </w:rPr>
      </w:pPr>
    </w:p>
    <w:p w14:paraId="793A084D" w14:textId="77777777" w:rsidR="00894091" w:rsidRDefault="00894091" w:rsidP="00894091">
      <w:pPr>
        <w:spacing w:after="0" w:line="240" w:lineRule="auto"/>
        <w:jc w:val="both"/>
        <w:rPr>
          <w:rFonts w:eastAsia="Times New Roman" w:cs="Times New Roman"/>
          <w:sz w:val="20"/>
          <w:szCs w:val="20"/>
          <w:lang w:val="en-US" w:eastAsia="en-GB"/>
        </w:rPr>
      </w:pPr>
      <w:r>
        <w:rPr>
          <w:rFonts w:eastAsia="Times New Roman" w:cs="Times New Roman"/>
          <w:sz w:val="20"/>
          <w:szCs w:val="20"/>
          <w:lang w:val="en-US" w:eastAsia="en-GB"/>
        </w:rPr>
        <w:t xml:space="preserve">Complete the outcomes sections in CRFs </w:t>
      </w:r>
      <w:r>
        <w:rPr>
          <w:rFonts w:eastAsia="Times New Roman" w:cs="Times New Roman"/>
          <w:b/>
          <w:sz w:val="20"/>
          <w:szCs w:val="20"/>
          <w:lang w:val="en-US" w:eastAsia="en-GB"/>
        </w:rPr>
        <w:t>MBO</w:t>
      </w:r>
      <w:r>
        <w:rPr>
          <w:rFonts w:eastAsia="Times New Roman" w:cs="Times New Roman"/>
          <w:sz w:val="20"/>
          <w:szCs w:val="20"/>
          <w:lang w:val="en-US" w:eastAsia="en-GB"/>
        </w:rPr>
        <w:t xml:space="preserve"> and </w:t>
      </w:r>
      <w:r>
        <w:rPr>
          <w:rFonts w:eastAsia="Times New Roman" w:cs="Times New Roman"/>
          <w:b/>
          <w:sz w:val="20"/>
          <w:szCs w:val="20"/>
          <w:lang w:val="en-US" w:eastAsia="en-GB"/>
        </w:rPr>
        <w:t>NBO</w:t>
      </w:r>
      <w:r>
        <w:rPr>
          <w:rFonts w:eastAsia="Times New Roman" w:cs="Times New Roman"/>
          <w:sz w:val="20"/>
          <w:szCs w:val="20"/>
          <w:lang w:val="en-US" w:eastAsia="en-GB"/>
        </w:rPr>
        <w:t xml:space="preserve"> once all diagnostics laboratory results and final diagnosis are available.</w:t>
      </w:r>
    </w:p>
    <w:p w14:paraId="425D667D" w14:textId="77777777" w:rsidR="00894091" w:rsidRDefault="00894091" w:rsidP="00894091">
      <w:pPr>
        <w:spacing w:after="0" w:line="240" w:lineRule="auto"/>
        <w:jc w:val="both"/>
        <w:rPr>
          <w:rFonts w:eastAsia="Times New Roman" w:cs="Times New Roman"/>
          <w:sz w:val="20"/>
          <w:szCs w:val="20"/>
          <w:lang w:val="en-US" w:eastAsia="en-GB"/>
        </w:rPr>
      </w:pPr>
    </w:p>
    <w:p w14:paraId="14318E46" w14:textId="77777777" w:rsidR="00894091" w:rsidRDefault="00894091" w:rsidP="00894091">
      <w:pPr>
        <w:spacing w:after="0" w:line="240" w:lineRule="auto"/>
        <w:outlineLvl w:val="0"/>
        <w:rPr>
          <w:b/>
          <w:i/>
          <w:sz w:val="20"/>
          <w:szCs w:val="20"/>
          <w:u w:val="single"/>
          <w:lang w:val="en-US"/>
        </w:rPr>
      </w:pPr>
      <w:r>
        <w:rPr>
          <w:b/>
          <w:i/>
          <w:sz w:val="20"/>
          <w:szCs w:val="20"/>
          <w:u w:val="single"/>
          <w:lang w:val="en-US"/>
        </w:rPr>
        <w:t>HOW TO USE THIS CRF</w:t>
      </w:r>
    </w:p>
    <w:p w14:paraId="4C2BC422" w14:textId="77777777" w:rsidR="00894091" w:rsidRDefault="00894091" w:rsidP="00894091">
      <w:pPr>
        <w:spacing w:after="0" w:line="240" w:lineRule="auto"/>
        <w:jc w:val="both"/>
        <w:rPr>
          <w:sz w:val="20"/>
          <w:szCs w:val="20"/>
          <w:lang w:val="en-US"/>
        </w:rPr>
      </w:pPr>
      <w:r>
        <w:rPr>
          <w:sz w:val="20"/>
          <w:szCs w:val="20"/>
          <w:lang w:val="en-US"/>
        </w:rPr>
        <w:t>When completing the CRF modules, please make sure that:</w:t>
      </w:r>
    </w:p>
    <w:p w14:paraId="461028BD" w14:textId="77777777" w:rsidR="00894091" w:rsidRDefault="00894091" w:rsidP="00894091">
      <w:pPr>
        <w:numPr>
          <w:ilvl w:val="0"/>
          <w:numId w:val="20"/>
        </w:numPr>
        <w:spacing w:after="0" w:line="240" w:lineRule="auto"/>
        <w:ind w:left="340" w:hanging="170"/>
        <w:jc w:val="both"/>
        <w:rPr>
          <w:sz w:val="20"/>
          <w:szCs w:val="20"/>
          <w:lang w:val="en-US"/>
        </w:rPr>
      </w:pPr>
      <w:r>
        <w:rPr>
          <w:sz w:val="20"/>
          <w:szCs w:val="20"/>
          <w:lang w:val="en-US"/>
        </w:rPr>
        <w:t xml:space="preserve">The mother or consultee/guardian/representative has been given information about the study and the informed consent form has been completed and signed. </w:t>
      </w:r>
    </w:p>
    <w:p w14:paraId="74F7B313" w14:textId="77777777" w:rsidR="00894091" w:rsidRDefault="00894091" w:rsidP="00894091">
      <w:pPr>
        <w:numPr>
          <w:ilvl w:val="0"/>
          <w:numId w:val="20"/>
        </w:numPr>
        <w:spacing w:after="0" w:line="240" w:lineRule="auto"/>
        <w:ind w:left="340" w:hanging="170"/>
        <w:jc w:val="both"/>
        <w:rPr>
          <w:sz w:val="20"/>
          <w:szCs w:val="20"/>
          <w:lang w:val="en-US"/>
        </w:rPr>
      </w:pPr>
      <w:r>
        <w:rPr>
          <w:sz w:val="20"/>
          <w:szCs w:val="20"/>
          <w:lang w:val="en-US"/>
        </w:rPr>
        <w:t>The study ID codes have been assigned for both mother/pregnant woman and neonate as per hospital protocol and guidelines.</w:t>
      </w:r>
    </w:p>
    <w:p w14:paraId="5D9DC6A1" w14:textId="77777777" w:rsidR="00894091" w:rsidRDefault="00894091" w:rsidP="00894091">
      <w:pPr>
        <w:numPr>
          <w:ilvl w:val="0"/>
          <w:numId w:val="20"/>
        </w:numPr>
        <w:spacing w:after="0" w:line="240" w:lineRule="auto"/>
        <w:ind w:left="340" w:hanging="170"/>
        <w:jc w:val="both"/>
        <w:rPr>
          <w:sz w:val="20"/>
          <w:szCs w:val="20"/>
          <w:lang w:val="en-US"/>
        </w:rPr>
      </w:pPr>
      <w:r>
        <w:rPr>
          <w:sz w:val="20"/>
          <w:szCs w:val="20"/>
          <w:lang w:val="en-US"/>
        </w:rPr>
        <w:t xml:space="preserve">The study ID codes should be filled in on all pages of paper CRF forms, all information should be kept confidential at all times, and no identifiable information is recorded on the CRFs. </w:t>
      </w:r>
    </w:p>
    <w:p w14:paraId="08D9E988" w14:textId="77777777" w:rsidR="00894091" w:rsidRDefault="00894091" w:rsidP="00894091">
      <w:pPr>
        <w:numPr>
          <w:ilvl w:val="0"/>
          <w:numId w:val="20"/>
        </w:numPr>
        <w:spacing w:after="0" w:line="240" w:lineRule="auto"/>
        <w:ind w:left="340" w:hanging="170"/>
        <w:jc w:val="both"/>
        <w:rPr>
          <w:sz w:val="20"/>
          <w:szCs w:val="20"/>
          <w:lang w:val="en-US"/>
        </w:rPr>
      </w:pPr>
      <w:r>
        <w:rPr>
          <w:sz w:val="20"/>
          <w:szCs w:val="20"/>
          <w:lang w:val="en-US"/>
        </w:rPr>
        <w:t>Patients’ hospital ID and contact details are recorded on a separate contact list to allow later follow up. The contact forms must be kept separate from the CRFs at all times and kept in a secure location.</w:t>
      </w:r>
    </w:p>
    <w:p w14:paraId="2AE0AE1F" w14:textId="77777777" w:rsidR="00894091" w:rsidRDefault="00894091" w:rsidP="00894091">
      <w:pPr>
        <w:spacing w:after="0" w:line="240" w:lineRule="auto"/>
        <w:ind w:left="340"/>
        <w:jc w:val="both"/>
        <w:rPr>
          <w:sz w:val="20"/>
          <w:szCs w:val="20"/>
          <w:lang w:val="en-US"/>
        </w:rPr>
      </w:pPr>
    </w:p>
    <w:p w14:paraId="08849915" w14:textId="1AC70B42" w:rsidR="00894091" w:rsidRDefault="00894091" w:rsidP="00894091">
      <w:pPr>
        <w:spacing w:after="0" w:line="240" w:lineRule="auto"/>
        <w:jc w:val="both"/>
        <w:rPr>
          <w:sz w:val="20"/>
          <w:szCs w:val="20"/>
          <w:lang w:val="en-US"/>
        </w:rPr>
      </w:pPr>
      <w:r>
        <w:rPr>
          <w:sz w:val="20"/>
          <w:szCs w:val="20"/>
          <w:lang w:val="en-US"/>
        </w:rPr>
        <w:t xml:space="preserve">Each site may choose </w:t>
      </w:r>
      <w:r w:rsidR="00B51BAC">
        <w:rPr>
          <w:sz w:val="20"/>
          <w:szCs w:val="20"/>
          <w:lang w:val="en-US"/>
        </w:rPr>
        <w:t>which</w:t>
      </w:r>
      <w:r>
        <w:rPr>
          <w:sz w:val="20"/>
          <w:szCs w:val="20"/>
          <w:lang w:val="en-US"/>
        </w:rPr>
        <w:t xml:space="preserve"> data to collect based on available resources and the number of patients enrolled to date. Ideally, data on patients (neonate and mother) will be collected using all CRF modules as appropriate. </w:t>
      </w:r>
    </w:p>
    <w:p w14:paraId="61F1687C" w14:textId="77777777" w:rsidR="00894091" w:rsidRDefault="00894091" w:rsidP="00894091">
      <w:pPr>
        <w:spacing w:after="0" w:line="240" w:lineRule="auto"/>
        <w:jc w:val="both"/>
        <w:rPr>
          <w:sz w:val="20"/>
          <w:szCs w:val="20"/>
          <w:lang w:val="en-US"/>
        </w:rPr>
      </w:pPr>
    </w:p>
    <w:p w14:paraId="05423D2F" w14:textId="77777777" w:rsidR="00894091" w:rsidRDefault="00894091" w:rsidP="00894091">
      <w:pPr>
        <w:pStyle w:val="BodyText"/>
      </w:pPr>
      <w:r>
        <w:t xml:space="preserve">Sites with very low resources or very high patient numbers may select </w:t>
      </w:r>
      <w:r>
        <w:rPr>
          <w:b/>
        </w:rPr>
        <w:t>Maternal and Neonatal Baseline and Outcome</w:t>
      </w:r>
      <w:r>
        <w:t xml:space="preserve"> CRF modules. The decision is up to the Site Investigators and may be changed throughout the data collection period. All high quality data is valuable for analysis.</w:t>
      </w:r>
    </w:p>
    <w:p w14:paraId="5931E946" w14:textId="77777777" w:rsidR="00894091" w:rsidRDefault="00894091" w:rsidP="00894091">
      <w:pPr>
        <w:pStyle w:val="BodyText"/>
      </w:pPr>
    </w:p>
    <w:p w14:paraId="6ACEFAEB" w14:textId="77777777" w:rsidR="00894091" w:rsidRDefault="00894091" w:rsidP="00894091">
      <w:pPr>
        <w:spacing w:after="0" w:line="240" w:lineRule="auto"/>
        <w:jc w:val="both"/>
        <w:outlineLvl w:val="0"/>
        <w:rPr>
          <w:b/>
          <w:sz w:val="20"/>
          <w:szCs w:val="20"/>
          <w:u w:val="single"/>
          <w:lang w:val="en-US"/>
        </w:rPr>
      </w:pPr>
      <w:r>
        <w:rPr>
          <w:b/>
          <w:sz w:val="20"/>
          <w:szCs w:val="20"/>
          <w:u w:val="single"/>
          <w:lang w:val="en-US"/>
        </w:rPr>
        <w:t xml:space="preserve">GENERAL GUIDANCE </w:t>
      </w:r>
    </w:p>
    <w:p w14:paraId="217CF711" w14:textId="77777777" w:rsidR="00894091" w:rsidRDefault="00894091" w:rsidP="00894091">
      <w:pPr>
        <w:numPr>
          <w:ilvl w:val="0"/>
          <w:numId w:val="21"/>
        </w:numPr>
        <w:spacing w:after="0" w:line="240" w:lineRule="auto"/>
        <w:ind w:left="340" w:hanging="198"/>
        <w:jc w:val="both"/>
        <w:rPr>
          <w:sz w:val="20"/>
          <w:szCs w:val="20"/>
          <w:lang w:val="en-US"/>
        </w:rPr>
      </w:pPr>
      <w:r>
        <w:rPr>
          <w:sz w:val="20"/>
          <w:szCs w:val="20"/>
          <w:lang w:val="en-US"/>
        </w:rPr>
        <w:t>The CRFs are designed to collect data obtained through patient examination, through parent/guardian/representative (for neonates) interview and review of hospital notes.</w:t>
      </w:r>
    </w:p>
    <w:p w14:paraId="521F1E04" w14:textId="77777777" w:rsidR="00894091" w:rsidRDefault="00894091" w:rsidP="00894091">
      <w:pPr>
        <w:numPr>
          <w:ilvl w:val="0"/>
          <w:numId w:val="21"/>
        </w:numPr>
        <w:spacing w:after="0" w:line="240" w:lineRule="auto"/>
        <w:ind w:left="340" w:hanging="198"/>
        <w:jc w:val="both"/>
        <w:rPr>
          <w:sz w:val="20"/>
          <w:szCs w:val="20"/>
          <w:lang w:val="en-US"/>
        </w:rPr>
      </w:pPr>
      <w:r>
        <w:rPr>
          <w:sz w:val="20"/>
          <w:szCs w:val="20"/>
          <w:lang w:val="en-US"/>
        </w:rPr>
        <w:t xml:space="preserve">Patient ID codes should be filled in on all pages of paper CRF forms (neonate and mother). </w:t>
      </w:r>
    </w:p>
    <w:p w14:paraId="0ECF6D4D" w14:textId="77777777" w:rsidR="00894091" w:rsidRDefault="00894091" w:rsidP="00894091">
      <w:pPr>
        <w:numPr>
          <w:ilvl w:val="0"/>
          <w:numId w:val="21"/>
        </w:numPr>
        <w:spacing w:after="0" w:line="240" w:lineRule="auto"/>
        <w:ind w:left="340" w:hanging="198"/>
        <w:jc w:val="both"/>
        <w:rPr>
          <w:sz w:val="20"/>
          <w:szCs w:val="20"/>
          <w:lang w:val="en-US"/>
        </w:rPr>
      </w:pPr>
      <w:r>
        <w:rPr>
          <w:sz w:val="20"/>
          <w:szCs w:val="20"/>
          <w:lang w:val="en-US"/>
        </w:rPr>
        <w:t>Complete every line of every section, except for where the instructions say to skip a section based on certain responses.</w:t>
      </w:r>
    </w:p>
    <w:p w14:paraId="46A0E163" w14:textId="77777777" w:rsidR="00894091" w:rsidRDefault="00894091" w:rsidP="00894091">
      <w:pPr>
        <w:numPr>
          <w:ilvl w:val="0"/>
          <w:numId w:val="21"/>
        </w:numPr>
        <w:spacing w:after="0" w:line="240" w:lineRule="auto"/>
        <w:ind w:left="340" w:hanging="198"/>
        <w:jc w:val="both"/>
        <w:rPr>
          <w:sz w:val="20"/>
          <w:szCs w:val="20"/>
          <w:lang w:val="en-US"/>
        </w:rPr>
      </w:pPr>
      <w:r>
        <w:rPr>
          <w:sz w:val="20"/>
          <w:szCs w:val="20"/>
          <w:lang w:val="en-US"/>
        </w:rPr>
        <w:t>Selections with square boxes (</w:t>
      </w:r>
      <w:r>
        <w:rPr>
          <w:rFonts w:ascii="MS Gothic" w:eastAsia="MS Gothic" w:hAnsi="MS Gothic" w:cs="MS Gothic" w:hint="eastAsia"/>
          <w:b/>
          <w:sz w:val="20"/>
          <w:szCs w:val="20"/>
          <w:lang w:val="en-US"/>
        </w:rPr>
        <w:t>☐</w:t>
      </w:r>
      <w:r>
        <w:rPr>
          <w:sz w:val="20"/>
          <w:szCs w:val="20"/>
          <w:lang w:val="en-US"/>
        </w:rPr>
        <w:t>) are single selection answers (choose one answer only). Selections with circles (</w:t>
      </w:r>
      <w:r>
        <w:rPr>
          <w:b/>
          <w:sz w:val="20"/>
          <w:szCs w:val="20"/>
          <w:lang w:val="en-US"/>
        </w:rPr>
        <w:t>○</w:t>
      </w:r>
      <w:r>
        <w:rPr>
          <w:sz w:val="20"/>
          <w:szCs w:val="20"/>
          <w:lang w:val="en-US"/>
        </w:rPr>
        <w:t>) are multiple selection answers (choose as many answers as are applicable).</w:t>
      </w:r>
    </w:p>
    <w:p w14:paraId="24F37892" w14:textId="77777777" w:rsidR="00894091" w:rsidRDefault="00894091" w:rsidP="00894091">
      <w:pPr>
        <w:numPr>
          <w:ilvl w:val="0"/>
          <w:numId w:val="21"/>
        </w:numPr>
        <w:spacing w:after="0" w:line="240" w:lineRule="auto"/>
        <w:ind w:left="340" w:hanging="198"/>
        <w:jc w:val="both"/>
        <w:rPr>
          <w:sz w:val="20"/>
          <w:szCs w:val="20"/>
          <w:lang w:val="en-US"/>
        </w:rPr>
      </w:pPr>
      <w:r>
        <w:rPr>
          <w:sz w:val="20"/>
          <w:szCs w:val="20"/>
          <w:lang w:val="en-US"/>
        </w:rPr>
        <w:t>It is important to indicate when the answer to a particular question is not known. Please mark the ‘Unknown’ box if this is the case.</w:t>
      </w:r>
    </w:p>
    <w:p w14:paraId="2B653835" w14:textId="77777777" w:rsidR="00894091" w:rsidRDefault="00894091" w:rsidP="00894091">
      <w:pPr>
        <w:numPr>
          <w:ilvl w:val="0"/>
          <w:numId w:val="21"/>
        </w:numPr>
        <w:spacing w:after="0" w:line="240" w:lineRule="auto"/>
        <w:ind w:left="340" w:hanging="198"/>
        <w:jc w:val="both"/>
        <w:rPr>
          <w:sz w:val="20"/>
          <w:szCs w:val="20"/>
          <w:lang w:val="en-US"/>
        </w:rPr>
      </w:pPr>
      <w:r>
        <w:rPr>
          <w:sz w:val="20"/>
          <w:szCs w:val="20"/>
          <w:lang w:val="en-US"/>
        </w:rPr>
        <w:t>Some sections have open areas where you can write additional information. To permit standardized data entry, please avoid writing additional information outside of these areas.</w:t>
      </w:r>
    </w:p>
    <w:p w14:paraId="652A0173" w14:textId="2FB0895C" w:rsidR="004231D4" w:rsidRDefault="00894091" w:rsidP="00894091">
      <w:pPr>
        <w:numPr>
          <w:ilvl w:val="0"/>
          <w:numId w:val="21"/>
        </w:numPr>
        <w:spacing w:after="0" w:line="240" w:lineRule="auto"/>
        <w:ind w:left="340" w:hanging="198"/>
        <w:jc w:val="both"/>
        <w:rPr>
          <w:sz w:val="20"/>
          <w:szCs w:val="20"/>
          <w:lang w:val="en-US"/>
        </w:rPr>
      </w:pPr>
      <w:r>
        <w:rPr>
          <w:sz w:val="20"/>
          <w:szCs w:val="20"/>
          <w:lang w:val="en-US"/>
        </w:rPr>
        <w:t>We recommend writing clearly in black or blue ink, using BLOCK-CAPITAL LETTERS.</w:t>
      </w:r>
    </w:p>
    <w:p w14:paraId="229265F1" w14:textId="7F9F94EE" w:rsidR="00894091" w:rsidRPr="004231D4" w:rsidRDefault="004231D4" w:rsidP="004231D4">
      <w:pPr>
        <w:tabs>
          <w:tab w:val="left" w:pos="3680"/>
        </w:tabs>
        <w:rPr>
          <w:sz w:val="20"/>
          <w:szCs w:val="20"/>
          <w:lang w:val="en-US"/>
        </w:rPr>
      </w:pPr>
      <w:r>
        <w:rPr>
          <w:sz w:val="20"/>
          <w:szCs w:val="20"/>
          <w:lang w:val="en-US"/>
        </w:rPr>
        <w:tab/>
      </w:r>
    </w:p>
    <w:p w14:paraId="17867B76" w14:textId="77777777" w:rsidR="00894091" w:rsidRDefault="00894091" w:rsidP="00894091">
      <w:pPr>
        <w:numPr>
          <w:ilvl w:val="0"/>
          <w:numId w:val="21"/>
        </w:numPr>
        <w:spacing w:after="0" w:line="240" w:lineRule="auto"/>
        <w:ind w:left="340" w:hanging="198"/>
        <w:jc w:val="both"/>
        <w:rPr>
          <w:sz w:val="20"/>
          <w:szCs w:val="20"/>
          <w:lang w:val="en-US"/>
        </w:rPr>
      </w:pPr>
      <w:r>
        <w:rPr>
          <w:sz w:val="20"/>
          <w:szCs w:val="20"/>
          <w:lang w:val="en-US"/>
        </w:rPr>
        <w:lastRenderedPageBreak/>
        <w:t>Place an (X) when you choose the corresponding answer. To make corrections, strike through (----) the data you wish to delete and write the correct data above it. Please initial and date all corrections.</w:t>
      </w:r>
    </w:p>
    <w:p w14:paraId="1D3B19D0" w14:textId="77777777" w:rsidR="00894091" w:rsidRDefault="00894091" w:rsidP="00894091">
      <w:pPr>
        <w:numPr>
          <w:ilvl w:val="0"/>
          <w:numId w:val="21"/>
        </w:numPr>
        <w:spacing w:after="0" w:line="240" w:lineRule="auto"/>
        <w:ind w:left="340" w:hanging="198"/>
        <w:jc w:val="both"/>
        <w:rPr>
          <w:sz w:val="20"/>
          <w:szCs w:val="20"/>
          <w:lang w:val="en-US"/>
        </w:rPr>
      </w:pPr>
      <w:r>
        <w:rPr>
          <w:sz w:val="20"/>
          <w:szCs w:val="20"/>
          <w:lang w:val="en-US"/>
        </w:rPr>
        <w:t>Please keep all of the sheets for each study subject together e.g. with a staple or in a folder that is unique to the patient.</w:t>
      </w:r>
    </w:p>
    <w:p w14:paraId="7F5A0006" w14:textId="77777777" w:rsidR="00894091" w:rsidRDefault="00894091" w:rsidP="00894091">
      <w:pPr>
        <w:numPr>
          <w:ilvl w:val="0"/>
          <w:numId w:val="21"/>
        </w:numPr>
        <w:spacing w:after="0" w:line="240" w:lineRule="auto"/>
        <w:ind w:left="340" w:hanging="198"/>
        <w:jc w:val="both"/>
        <w:rPr>
          <w:sz w:val="20"/>
          <w:szCs w:val="20"/>
          <w:lang w:val="en-US"/>
        </w:rPr>
      </w:pPr>
      <w:r>
        <w:rPr>
          <w:sz w:val="20"/>
          <w:szCs w:val="20"/>
          <w:lang w:val="en-US"/>
        </w:rPr>
        <w:t xml:space="preserve">Please contact us if we can help with any CRF completion questions, if you have comments and to let us know that you are using the forms. Please contact Dr Gail Carson by email: </w:t>
      </w:r>
      <w:hyperlink r:id="rId8" w:history="1">
        <w:r>
          <w:rPr>
            <w:rStyle w:val="Hyperlink"/>
            <w:sz w:val="20"/>
            <w:szCs w:val="20"/>
            <w:lang w:val="en-US"/>
          </w:rPr>
          <w:t>gail.carson@ndm.ox.ac.uk</w:t>
        </w:r>
      </w:hyperlink>
      <w:r>
        <w:rPr>
          <w:sz w:val="20"/>
          <w:szCs w:val="20"/>
          <w:lang w:val="en-US"/>
        </w:rPr>
        <w:t xml:space="preserve"> </w:t>
      </w:r>
    </w:p>
    <w:p w14:paraId="3ABFE09D" w14:textId="77777777" w:rsidR="00894091" w:rsidRDefault="00894091" w:rsidP="00894091">
      <w:pPr>
        <w:tabs>
          <w:tab w:val="left" w:pos="360"/>
        </w:tabs>
        <w:spacing w:after="0" w:line="240" w:lineRule="auto"/>
        <w:jc w:val="both"/>
        <w:rPr>
          <w:sz w:val="20"/>
          <w:szCs w:val="20"/>
          <w:lang w:val="en-US"/>
        </w:rPr>
      </w:pPr>
    </w:p>
    <w:p w14:paraId="6E18B93B" w14:textId="77777777" w:rsidR="00894091" w:rsidRDefault="00894091" w:rsidP="00894091">
      <w:pPr>
        <w:spacing w:after="0" w:line="240" w:lineRule="auto"/>
        <w:jc w:val="both"/>
        <w:rPr>
          <w:rFonts w:eastAsia="Calibri" w:cs="Calibri"/>
          <w:sz w:val="20"/>
          <w:szCs w:val="20"/>
          <w:lang w:val="en-US" w:eastAsia="en-GB"/>
        </w:rPr>
      </w:pPr>
      <w:r>
        <w:rPr>
          <w:rFonts w:eastAsia="Calibri" w:cs="Calibri"/>
          <w:b/>
          <w:sz w:val="20"/>
          <w:szCs w:val="20"/>
          <w:lang w:val="en-US" w:eastAsia="en-GB"/>
        </w:rPr>
        <w:t xml:space="preserve">Disclaimer: </w:t>
      </w:r>
      <w:r>
        <w:rPr>
          <w:rFonts w:eastAsia="Calibri" w:cs="Calibri"/>
          <w:sz w:val="20"/>
          <w:szCs w:val="20"/>
          <w:lang w:val="en-US" w:eastAsia="en-GB"/>
        </w:rPr>
        <w:t xml:space="preserve">These CRFs are intended for use as a standardized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standardized CRF outside its intended purpose. </w:t>
      </w:r>
      <w:r>
        <w:rPr>
          <w:rFonts w:eastAsia="Calibri" w:cs="Calibri"/>
          <w:i/>
          <w:sz w:val="20"/>
          <w:szCs w:val="20"/>
          <w:lang w:val="en-US" w:eastAsia="en-GB"/>
        </w:rPr>
        <w:t>Formatting issues are in the process of being resolved. Word documents are available in order to adapt and translate the CRFs, however, there may be issues between Macs and PCs. The PDF format is also available, which should be well formatted on both systems.</w:t>
      </w:r>
    </w:p>
    <w:p w14:paraId="3DE53CA9" w14:textId="77777777" w:rsidR="008A11CB" w:rsidRPr="00F454B5" w:rsidRDefault="008A11CB" w:rsidP="00894091">
      <w:pPr>
        <w:spacing w:after="0" w:line="240" w:lineRule="auto"/>
        <w:jc w:val="both"/>
        <w:rPr>
          <w:rFonts w:eastAsia="Calibri" w:cs="Calibri"/>
          <w:lang w:val="en-US" w:eastAsia="en-GB"/>
        </w:rPr>
      </w:pPr>
    </w:p>
    <w:p w14:paraId="22DDE3CC" w14:textId="77777777" w:rsidR="00ED0D96" w:rsidRDefault="00322996" w:rsidP="00894091">
      <w:pPr>
        <w:spacing w:after="0"/>
        <w:rPr>
          <w:rFonts w:eastAsiaTheme="minorEastAsia"/>
          <w:b/>
          <w:bCs/>
          <w:color w:val="000000" w:themeColor="text1"/>
          <w:sz w:val="28"/>
          <w:szCs w:val="28"/>
          <w:lang w:val="en-US" w:eastAsia="zh-CN"/>
        </w:rPr>
      </w:pPr>
      <w:r w:rsidRPr="00F454B5">
        <w:rPr>
          <w:rFonts w:eastAsiaTheme="minorEastAsia"/>
          <w:b/>
          <w:bCs/>
          <w:color w:val="000000" w:themeColor="text1"/>
          <w:sz w:val="28"/>
          <w:szCs w:val="28"/>
          <w:lang w:val="en-US" w:eastAsia="zh-CN"/>
        </w:rPr>
        <w:t xml:space="preserve">1) </w:t>
      </w:r>
      <w:r w:rsidR="00CA6FEB" w:rsidRPr="00F454B5">
        <w:rPr>
          <w:rFonts w:eastAsiaTheme="minorEastAsia"/>
          <w:b/>
          <w:bCs/>
          <w:color w:val="000000" w:themeColor="text1"/>
          <w:sz w:val="28"/>
          <w:szCs w:val="28"/>
          <w:lang w:val="en-US" w:eastAsia="zh-CN"/>
        </w:rPr>
        <w:t>LABORATORY</w:t>
      </w:r>
      <w:r w:rsidR="00B40B38" w:rsidRPr="00F454B5">
        <w:rPr>
          <w:rFonts w:eastAsiaTheme="minorEastAsia"/>
          <w:b/>
          <w:bCs/>
          <w:color w:val="000000" w:themeColor="text1"/>
          <w:sz w:val="28"/>
          <w:szCs w:val="28"/>
          <w:lang w:val="en-US" w:eastAsia="zh-CN"/>
        </w:rPr>
        <w:t xml:space="preserve"> RESULTS</w:t>
      </w:r>
      <w:r w:rsidR="0095409F" w:rsidRPr="00F454B5">
        <w:rPr>
          <w:rFonts w:eastAsiaTheme="minorEastAsia"/>
          <w:b/>
          <w:bCs/>
          <w:color w:val="000000" w:themeColor="text1"/>
          <w:sz w:val="28"/>
          <w:szCs w:val="28"/>
          <w:lang w:val="en-US" w:eastAsia="zh-CN"/>
        </w:rPr>
        <w:t xml:space="preserve"> </w:t>
      </w:r>
    </w:p>
    <w:p w14:paraId="03B909D8" w14:textId="3578C979" w:rsidR="00B40B38" w:rsidRPr="00ED0D96" w:rsidRDefault="000B5D2A" w:rsidP="00894091">
      <w:pPr>
        <w:spacing w:after="0"/>
        <w:rPr>
          <w:rFonts w:eastAsiaTheme="minorEastAsia"/>
          <w:b/>
          <w:bCs/>
          <w:color w:val="000000" w:themeColor="text1"/>
          <w:sz w:val="28"/>
          <w:szCs w:val="28"/>
          <w:lang w:val="en-US" w:eastAsia="zh-CN"/>
        </w:rPr>
      </w:pPr>
      <w:r w:rsidRPr="00F454B5">
        <w:rPr>
          <w:rFonts w:eastAsiaTheme="minorEastAsia"/>
          <w:bCs/>
          <w:color w:val="000000" w:themeColor="text1"/>
          <w:lang w:val="en-US" w:eastAsia="zh-CN"/>
        </w:rPr>
        <w:t>R</w:t>
      </w:r>
      <w:r w:rsidR="0024305E" w:rsidRPr="00F454B5">
        <w:rPr>
          <w:rFonts w:eastAsiaTheme="minorEastAsia"/>
          <w:bCs/>
          <w:color w:val="000000" w:themeColor="text1"/>
          <w:lang w:val="en-US" w:eastAsia="zh-CN"/>
        </w:rPr>
        <w:t xml:space="preserve">ecord all values available </w:t>
      </w:r>
      <w:r w:rsidR="005C249F" w:rsidRPr="00F454B5">
        <w:rPr>
          <w:rFonts w:eastAsiaTheme="minorEastAsia"/>
          <w:bCs/>
          <w:color w:val="000000" w:themeColor="text1"/>
          <w:lang w:val="en-US" w:eastAsia="zh-CN"/>
        </w:rPr>
        <w:t>≤</w:t>
      </w:r>
      <w:r w:rsidR="0024305E" w:rsidRPr="00F454B5">
        <w:rPr>
          <w:rFonts w:eastAsiaTheme="minorEastAsia"/>
          <w:bCs/>
          <w:color w:val="000000" w:themeColor="text1"/>
          <w:lang w:val="en-US" w:eastAsia="zh-CN"/>
        </w:rPr>
        <w:t>24 hours of presentation/</w:t>
      </w:r>
      <w:r w:rsidR="00AF5795" w:rsidRPr="00F454B5">
        <w:rPr>
          <w:rFonts w:eastAsiaTheme="minorEastAsia"/>
          <w:bCs/>
          <w:color w:val="000000" w:themeColor="text1"/>
          <w:lang w:val="en-US" w:eastAsia="zh-CN"/>
        </w:rPr>
        <w:t>admission. Use</w:t>
      </w:r>
      <w:r w:rsidRPr="00F454B5">
        <w:rPr>
          <w:rFonts w:eastAsiaTheme="minorEastAsia"/>
          <w:bCs/>
          <w:color w:val="000000" w:themeColor="text1"/>
          <w:lang w:val="en-US" w:eastAsia="zh-CN"/>
        </w:rPr>
        <w:t xml:space="preserve"> the most abnormal value per day. If not available, enter ND=not done, or UK=Unknown under value.</w:t>
      </w:r>
      <w:r w:rsidR="006D4423" w:rsidRPr="00F454B5">
        <w:rPr>
          <w:rFonts w:eastAsiaTheme="minorEastAsia"/>
          <w:bCs/>
          <w:color w:val="000000" w:themeColor="text1"/>
          <w:lang w:val="en-US" w:eastAsia="zh-CN"/>
        </w:rPr>
        <w:t xml:space="preserve">  For repeat t</w:t>
      </w:r>
      <w:r w:rsidR="00A4518C" w:rsidRPr="00F454B5">
        <w:rPr>
          <w:rFonts w:eastAsiaTheme="minorEastAsia"/>
          <w:bCs/>
          <w:color w:val="000000" w:themeColor="text1"/>
          <w:lang w:val="en-US" w:eastAsia="zh-CN"/>
        </w:rPr>
        <w:t>esting, copy</w:t>
      </w:r>
      <w:r w:rsidR="0070754E" w:rsidRPr="00F454B5">
        <w:rPr>
          <w:rFonts w:eastAsiaTheme="minorEastAsia"/>
          <w:bCs/>
          <w:color w:val="000000" w:themeColor="text1"/>
          <w:lang w:val="en-US" w:eastAsia="zh-CN"/>
        </w:rPr>
        <w:t xml:space="preserve"> this </w:t>
      </w:r>
      <w:r w:rsidR="00A4518C" w:rsidRPr="00F454B5">
        <w:rPr>
          <w:rFonts w:eastAsiaTheme="minorEastAsia"/>
          <w:bCs/>
          <w:color w:val="000000" w:themeColor="text1"/>
          <w:lang w:val="en-US" w:eastAsia="zh-CN"/>
        </w:rPr>
        <w:t>page and ensure date of testing and patient IDs are indicated on each page.</w:t>
      </w:r>
    </w:p>
    <w:tbl>
      <w:tblPr>
        <w:tblStyle w:val="TableGrid31"/>
        <w:tblpPr w:leftFromText="180" w:rightFromText="180" w:vertAnchor="text" w:tblpX="103" w:tblpY="1"/>
        <w:tblOverlap w:val="never"/>
        <w:tblW w:w="10456" w:type="dxa"/>
        <w:shd w:val="clear" w:color="auto" w:fill="FFFFFF" w:themeFill="background1"/>
        <w:tblLayout w:type="fixed"/>
        <w:tblLook w:val="04A0" w:firstRow="1" w:lastRow="0" w:firstColumn="1" w:lastColumn="0" w:noHBand="0" w:noVBand="1"/>
      </w:tblPr>
      <w:tblGrid>
        <w:gridCol w:w="2155"/>
        <w:gridCol w:w="3232"/>
        <w:gridCol w:w="1021"/>
        <w:gridCol w:w="1276"/>
        <w:gridCol w:w="1134"/>
        <w:gridCol w:w="1638"/>
      </w:tblGrid>
      <w:tr w:rsidR="0019013B" w:rsidRPr="00F454B5" w14:paraId="007B6E9A" w14:textId="77777777" w:rsidTr="007510DE">
        <w:trPr>
          <w:trHeight w:val="505"/>
        </w:trPr>
        <w:tc>
          <w:tcPr>
            <w:tcW w:w="2155" w:type="dxa"/>
            <w:shd w:val="clear" w:color="auto" w:fill="FFFFFF" w:themeFill="background1"/>
          </w:tcPr>
          <w:p w14:paraId="771F32CE" w14:textId="3D6DB3B3" w:rsidR="0019013B" w:rsidRPr="00F454B5" w:rsidRDefault="0019013B" w:rsidP="00894091">
            <w:pPr>
              <w:pStyle w:val="ListParagraph"/>
              <w:numPr>
                <w:ilvl w:val="0"/>
                <w:numId w:val="19"/>
              </w:numPr>
              <w:spacing w:after="0" w:line="240" w:lineRule="auto"/>
              <w:rPr>
                <w:rFonts w:eastAsia="Calibri" w:cs="Times New Roman"/>
                <w:b/>
                <w:bCs/>
                <w:lang w:val="en-US"/>
              </w:rPr>
            </w:pPr>
            <w:r w:rsidRPr="00F454B5">
              <w:rPr>
                <w:rFonts w:eastAsia="Calibri" w:cs="Times New Roman"/>
                <w:b/>
                <w:bCs/>
                <w:lang w:val="en-US"/>
              </w:rPr>
              <w:t xml:space="preserve">Date of sampling </w:t>
            </w:r>
            <w:r w:rsidRPr="00B51BAC">
              <w:rPr>
                <w:rFonts w:eastAsia="Calibri" w:cs="Times New Roman"/>
                <w:bCs/>
                <w:lang w:val="en-US"/>
              </w:rPr>
              <w:t>(dd/mm/yyyy)</w:t>
            </w:r>
          </w:p>
        </w:tc>
        <w:tc>
          <w:tcPr>
            <w:tcW w:w="3232" w:type="dxa"/>
            <w:shd w:val="clear" w:color="auto" w:fill="FFFFFF" w:themeFill="background1"/>
            <w:vAlign w:val="center"/>
          </w:tcPr>
          <w:p w14:paraId="02ED043F" w14:textId="77777777" w:rsidR="0019013B" w:rsidRPr="00F454B5" w:rsidRDefault="0019013B" w:rsidP="00894091">
            <w:pPr>
              <w:spacing w:after="0" w:line="240" w:lineRule="auto"/>
              <w:rPr>
                <w:lang w:val="en-US"/>
              </w:rPr>
            </w:pPr>
            <w:r w:rsidRPr="00F454B5">
              <w:rPr>
                <w:lang w:val="en-US"/>
              </w:rPr>
              <w:t>__ / __ / 20 __</w:t>
            </w:r>
          </w:p>
        </w:tc>
        <w:tc>
          <w:tcPr>
            <w:tcW w:w="5069" w:type="dxa"/>
            <w:gridSpan w:val="4"/>
            <w:shd w:val="clear" w:color="auto" w:fill="FFFFFF" w:themeFill="background1"/>
          </w:tcPr>
          <w:p w14:paraId="59C89EA8" w14:textId="77777777" w:rsidR="0019013B" w:rsidRPr="00F454B5" w:rsidRDefault="0019013B" w:rsidP="00894091">
            <w:pPr>
              <w:spacing w:after="0" w:line="240" w:lineRule="auto"/>
              <w:rPr>
                <w:rFonts w:eastAsia="Calibri" w:cs="Times New Roman"/>
                <w:b/>
                <w:bCs/>
                <w:lang w:val="en-US"/>
              </w:rPr>
            </w:pPr>
          </w:p>
        </w:tc>
      </w:tr>
      <w:tr w:rsidR="0019013B" w:rsidRPr="00F454B5" w14:paraId="2FF6AD9B" w14:textId="77777777" w:rsidTr="007510DE">
        <w:trPr>
          <w:trHeight w:val="252"/>
        </w:trPr>
        <w:tc>
          <w:tcPr>
            <w:tcW w:w="5387" w:type="dxa"/>
            <w:gridSpan w:val="2"/>
            <w:shd w:val="clear" w:color="auto" w:fill="FFFFFF" w:themeFill="background1"/>
          </w:tcPr>
          <w:p w14:paraId="1A4EACB7" w14:textId="77777777" w:rsidR="0019013B" w:rsidRPr="00F454B5" w:rsidRDefault="0019013B" w:rsidP="00894091">
            <w:pPr>
              <w:spacing w:after="0" w:line="240" w:lineRule="auto"/>
              <w:rPr>
                <w:rFonts w:eastAsia="Calibri" w:cs="Times New Roman"/>
                <w:b/>
                <w:bCs/>
                <w:lang w:val="en-US"/>
              </w:rPr>
            </w:pPr>
            <w:r w:rsidRPr="00F454B5">
              <w:rPr>
                <w:rFonts w:eastAsia="Calibri" w:cs="Times New Roman"/>
                <w:b/>
                <w:bCs/>
                <w:lang w:val="en-US"/>
              </w:rPr>
              <w:t>Test</w:t>
            </w:r>
          </w:p>
        </w:tc>
        <w:tc>
          <w:tcPr>
            <w:tcW w:w="1021" w:type="dxa"/>
            <w:shd w:val="clear" w:color="auto" w:fill="FFFFFF" w:themeFill="background1"/>
          </w:tcPr>
          <w:p w14:paraId="5744A6BF" w14:textId="77777777" w:rsidR="0019013B" w:rsidRPr="00F454B5" w:rsidRDefault="0019013B" w:rsidP="00894091">
            <w:pPr>
              <w:pStyle w:val="Heading1"/>
              <w:framePr w:hSpace="0" w:wrap="auto" w:vAnchor="margin" w:xAlign="left" w:yAlign="inline"/>
              <w:suppressOverlap w:val="0"/>
              <w:outlineLvl w:val="0"/>
              <w:rPr>
                <w:rFonts w:asciiTheme="minorHAnsi" w:hAnsiTheme="minorHAnsi"/>
                <w:lang w:val="en-US"/>
              </w:rPr>
            </w:pPr>
            <w:r w:rsidRPr="00F454B5">
              <w:rPr>
                <w:rFonts w:asciiTheme="minorHAnsi" w:hAnsiTheme="minorHAnsi"/>
                <w:lang w:val="en-US"/>
              </w:rPr>
              <w:t>Value</w:t>
            </w:r>
          </w:p>
        </w:tc>
        <w:tc>
          <w:tcPr>
            <w:tcW w:w="4048" w:type="dxa"/>
            <w:gridSpan w:val="3"/>
            <w:tcBorders>
              <w:bottom w:val="single" w:sz="4" w:space="0" w:color="auto"/>
            </w:tcBorders>
            <w:shd w:val="clear" w:color="auto" w:fill="FFFFFF" w:themeFill="background1"/>
          </w:tcPr>
          <w:p w14:paraId="7FBDD08D" w14:textId="77777777" w:rsidR="0019013B" w:rsidRPr="00F454B5" w:rsidRDefault="0019013B" w:rsidP="00894091">
            <w:pPr>
              <w:spacing w:after="0" w:line="240" w:lineRule="auto"/>
              <w:rPr>
                <w:rFonts w:eastAsia="Calibri" w:cs="Times New Roman"/>
                <w:b/>
                <w:bCs/>
                <w:lang w:val="en-US"/>
              </w:rPr>
            </w:pPr>
            <w:r w:rsidRPr="00F454B5">
              <w:rPr>
                <w:rFonts w:eastAsia="Calibri" w:cs="Times New Roman"/>
                <w:b/>
                <w:bCs/>
                <w:lang w:val="en-US"/>
              </w:rPr>
              <w:t>Specify unit, if other specify unit used.</w:t>
            </w:r>
          </w:p>
        </w:tc>
      </w:tr>
      <w:tr w:rsidR="0019013B" w:rsidRPr="00F454B5" w14:paraId="54331BDE" w14:textId="77777777" w:rsidTr="007510DE">
        <w:trPr>
          <w:trHeight w:val="267"/>
        </w:trPr>
        <w:tc>
          <w:tcPr>
            <w:tcW w:w="5387" w:type="dxa"/>
            <w:gridSpan w:val="2"/>
            <w:shd w:val="clear" w:color="auto" w:fill="E7E6E6" w:themeFill="background2"/>
          </w:tcPr>
          <w:p w14:paraId="256EDADE" w14:textId="77777777" w:rsidR="0019013B" w:rsidRPr="00F454B5" w:rsidRDefault="0019013B" w:rsidP="00894091">
            <w:pPr>
              <w:spacing w:after="0" w:line="240" w:lineRule="auto"/>
              <w:rPr>
                <w:rFonts w:eastAsia="Calibri" w:cs="Times New Roman"/>
                <w:b/>
                <w:bCs/>
                <w:lang w:val="en-US"/>
              </w:rPr>
            </w:pPr>
            <w:r w:rsidRPr="00F454B5">
              <w:rPr>
                <w:rFonts w:eastAsia="Calibri" w:cs="Times New Roman"/>
                <w:b/>
                <w:bCs/>
                <w:lang w:val="en-US"/>
              </w:rPr>
              <w:t>Inflammatory markers</w:t>
            </w:r>
          </w:p>
        </w:tc>
        <w:tc>
          <w:tcPr>
            <w:tcW w:w="1021" w:type="dxa"/>
            <w:shd w:val="clear" w:color="auto" w:fill="E7E6E6" w:themeFill="background2"/>
          </w:tcPr>
          <w:p w14:paraId="28CF3C09" w14:textId="77777777" w:rsidR="0019013B" w:rsidRPr="00F454B5" w:rsidRDefault="0019013B" w:rsidP="00894091">
            <w:pPr>
              <w:spacing w:after="0" w:line="240" w:lineRule="auto"/>
              <w:rPr>
                <w:rFonts w:eastAsia="Calibri" w:cs="Times New Roman"/>
                <w:b/>
                <w:bCs/>
                <w:lang w:val="en-US"/>
              </w:rPr>
            </w:pPr>
          </w:p>
        </w:tc>
        <w:tc>
          <w:tcPr>
            <w:tcW w:w="4048" w:type="dxa"/>
            <w:gridSpan w:val="3"/>
            <w:tcBorders>
              <w:bottom w:val="single" w:sz="4" w:space="0" w:color="auto"/>
            </w:tcBorders>
            <w:shd w:val="clear" w:color="auto" w:fill="E7E6E6" w:themeFill="background2"/>
          </w:tcPr>
          <w:p w14:paraId="313EE064" w14:textId="77777777" w:rsidR="0019013B" w:rsidRPr="00F454B5" w:rsidRDefault="0019013B" w:rsidP="00894091">
            <w:pPr>
              <w:spacing w:after="0" w:line="240" w:lineRule="auto"/>
              <w:rPr>
                <w:rFonts w:eastAsia="Calibri" w:cs="Times New Roman"/>
                <w:b/>
                <w:bCs/>
                <w:lang w:val="en-US"/>
              </w:rPr>
            </w:pPr>
          </w:p>
        </w:tc>
      </w:tr>
      <w:tr w:rsidR="0019013B" w:rsidRPr="00F454B5" w14:paraId="27B9CC3B" w14:textId="77777777" w:rsidTr="007510DE">
        <w:trPr>
          <w:trHeight w:val="282"/>
        </w:trPr>
        <w:tc>
          <w:tcPr>
            <w:tcW w:w="2155" w:type="dxa"/>
            <w:shd w:val="clear" w:color="auto" w:fill="FFFFFF" w:themeFill="background1"/>
          </w:tcPr>
          <w:p w14:paraId="47C0EEB0" w14:textId="77777777" w:rsidR="0019013B" w:rsidRPr="00F454B5" w:rsidRDefault="0019013B" w:rsidP="00894091">
            <w:pPr>
              <w:numPr>
                <w:ilvl w:val="0"/>
                <w:numId w:val="19"/>
              </w:numPr>
              <w:spacing w:after="0" w:line="240" w:lineRule="auto"/>
              <w:contextualSpacing/>
              <w:rPr>
                <w:rFonts w:eastAsia="MS Mincho" w:cs="Lucida Grande"/>
                <w:b/>
                <w:bCs/>
                <w:color w:val="000000"/>
                <w:lang w:val="en-US" w:eastAsia="zh-CN"/>
              </w:rPr>
            </w:pPr>
            <w:r w:rsidRPr="00F454B5">
              <w:rPr>
                <w:rFonts w:eastAsia="MS Mincho" w:cs="Lucida Grande"/>
                <w:b/>
                <w:bCs/>
                <w:color w:val="000000"/>
                <w:lang w:val="en-US" w:eastAsia="zh-CN"/>
              </w:rPr>
              <w:t>C-reactive protein</w:t>
            </w:r>
          </w:p>
        </w:tc>
        <w:tc>
          <w:tcPr>
            <w:tcW w:w="3232" w:type="dxa"/>
            <w:shd w:val="clear" w:color="auto" w:fill="FFFFFF" w:themeFill="background1"/>
          </w:tcPr>
          <w:p w14:paraId="4F91A403"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214DEB45" w14:textId="77777777" w:rsidR="0019013B" w:rsidRPr="00F454B5" w:rsidRDefault="0019013B" w:rsidP="00894091">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45478A49" w14:textId="77777777" w:rsidR="0019013B" w:rsidRPr="00F454B5" w:rsidRDefault="0019013B" w:rsidP="00894091">
            <w:pPr>
              <w:spacing w:after="0" w:line="240" w:lineRule="auto"/>
              <w:rPr>
                <w:bCs/>
                <w:lang w:val="en-US"/>
              </w:rPr>
            </w:pPr>
            <w:r w:rsidRPr="00F454B5">
              <w:rPr>
                <w:rFonts w:ascii="MS Gothic" w:eastAsia="MS Gothic" w:hAnsi="MS Gothic" w:cs="MS Gothic" w:hint="eastAsia"/>
                <w:b/>
                <w:lang w:val="en-US"/>
              </w:rPr>
              <w:t>☐</w:t>
            </w:r>
            <w:r w:rsidRPr="00F454B5">
              <w:rPr>
                <w:rFonts w:eastAsiaTheme="minorEastAsia"/>
                <w:lang w:val="en-US" w:eastAsia="zh-CN"/>
              </w:rPr>
              <w:t xml:space="preserve">mg/L </w:t>
            </w:r>
          </w:p>
        </w:tc>
        <w:tc>
          <w:tcPr>
            <w:tcW w:w="1638" w:type="dxa"/>
            <w:tcBorders>
              <w:left w:val="nil"/>
            </w:tcBorders>
            <w:shd w:val="clear" w:color="auto" w:fill="FFFFFF" w:themeFill="background1"/>
          </w:tcPr>
          <w:p w14:paraId="6490F2A7" w14:textId="77777777" w:rsidR="0019013B" w:rsidRPr="00F454B5" w:rsidRDefault="0019013B" w:rsidP="00894091">
            <w:pPr>
              <w:spacing w:after="0" w:line="240" w:lineRule="auto"/>
              <w:rPr>
                <w:bCs/>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5DE8B27E" w14:textId="77777777" w:rsidTr="007510DE">
        <w:trPr>
          <w:trHeight w:val="475"/>
        </w:trPr>
        <w:tc>
          <w:tcPr>
            <w:tcW w:w="2155" w:type="dxa"/>
            <w:shd w:val="clear" w:color="auto" w:fill="FFFFFF" w:themeFill="background1"/>
          </w:tcPr>
          <w:p w14:paraId="1DDCCBED" w14:textId="77777777" w:rsidR="0019013B" w:rsidRPr="00F454B5" w:rsidRDefault="0019013B" w:rsidP="00894091">
            <w:pPr>
              <w:numPr>
                <w:ilvl w:val="0"/>
                <w:numId w:val="19"/>
              </w:numPr>
              <w:spacing w:after="0" w:line="240" w:lineRule="auto"/>
              <w:contextualSpacing/>
              <w:rPr>
                <w:rFonts w:eastAsia="MS Mincho" w:cs="Lucida Grande"/>
                <w:b/>
                <w:bCs/>
                <w:color w:val="000000"/>
                <w:lang w:val="en-US" w:eastAsia="zh-CN"/>
              </w:rPr>
            </w:pPr>
            <w:r w:rsidRPr="00F454B5">
              <w:rPr>
                <w:rFonts w:eastAsia="MS Mincho" w:cs="Lucida Grande"/>
                <w:b/>
                <w:bCs/>
                <w:color w:val="000000"/>
                <w:lang w:val="en-US" w:eastAsia="zh-CN"/>
              </w:rPr>
              <w:t>Erythrocyte sedimentation rate</w:t>
            </w:r>
          </w:p>
        </w:tc>
        <w:tc>
          <w:tcPr>
            <w:tcW w:w="3232" w:type="dxa"/>
            <w:shd w:val="clear" w:color="auto" w:fill="FFFFFF" w:themeFill="background1"/>
            <w:vAlign w:val="center"/>
          </w:tcPr>
          <w:p w14:paraId="3A880A6E"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vAlign w:val="center"/>
          </w:tcPr>
          <w:p w14:paraId="1004F4CE" w14:textId="77777777" w:rsidR="0019013B" w:rsidRPr="00F454B5" w:rsidRDefault="0019013B" w:rsidP="00894091">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vAlign w:val="center"/>
          </w:tcPr>
          <w:p w14:paraId="29304A52" w14:textId="77777777" w:rsidR="0019013B" w:rsidRPr="00F454B5" w:rsidRDefault="0019013B" w:rsidP="00894091">
            <w:pPr>
              <w:spacing w:after="0" w:line="240" w:lineRule="auto"/>
              <w:rPr>
                <w:bCs/>
                <w:lang w:val="en-US"/>
              </w:rPr>
            </w:pPr>
            <w:r w:rsidRPr="00F454B5">
              <w:rPr>
                <w:rFonts w:ascii="MS Gothic" w:eastAsia="MS Gothic" w:hAnsi="MS Gothic" w:cs="MS Gothic" w:hint="eastAsia"/>
                <w:b/>
                <w:lang w:val="en-US"/>
              </w:rPr>
              <w:t>☐</w:t>
            </w:r>
            <w:r w:rsidRPr="00F454B5">
              <w:rPr>
                <w:rFonts w:eastAsiaTheme="minorEastAsia"/>
                <w:lang w:val="en-US" w:eastAsia="zh-CN"/>
              </w:rPr>
              <w:t xml:space="preserve">mm/hr </w:t>
            </w:r>
          </w:p>
        </w:tc>
        <w:tc>
          <w:tcPr>
            <w:tcW w:w="1638" w:type="dxa"/>
            <w:tcBorders>
              <w:left w:val="nil"/>
            </w:tcBorders>
            <w:shd w:val="clear" w:color="auto" w:fill="FFFFFF" w:themeFill="background1"/>
            <w:vAlign w:val="center"/>
          </w:tcPr>
          <w:p w14:paraId="3C9FEA34" w14:textId="77777777" w:rsidR="0019013B" w:rsidRPr="00F454B5" w:rsidRDefault="0019013B" w:rsidP="00894091">
            <w:pPr>
              <w:spacing w:after="0" w:line="240" w:lineRule="auto"/>
              <w:rPr>
                <w:bCs/>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0156910F" w14:textId="77777777" w:rsidTr="007510DE">
        <w:trPr>
          <w:trHeight w:val="297"/>
        </w:trPr>
        <w:tc>
          <w:tcPr>
            <w:tcW w:w="2155" w:type="dxa"/>
            <w:shd w:val="clear" w:color="auto" w:fill="FFFFFF" w:themeFill="background1"/>
          </w:tcPr>
          <w:p w14:paraId="4314714D" w14:textId="77777777" w:rsidR="0019013B" w:rsidRPr="00F454B5" w:rsidRDefault="0019013B" w:rsidP="00894091">
            <w:pPr>
              <w:numPr>
                <w:ilvl w:val="0"/>
                <w:numId w:val="19"/>
              </w:numPr>
              <w:spacing w:after="0" w:line="240" w:lineRule="auto"/>
              <w:contextualSpacing/>
              <w:rPr>
                <w:rFonts w:eastAsia="MS Mincho" w:cs="Lucida Grande"/>
                <w:b/>
                <w:bCs/>
                <w:color w:val="000000"/>
                <w:lang w:val="en-US" w:eastAsia="zh-CN"/>
              </w:rPr>
            </w:pPr>
            <w:r w:rsidRPr="00F454B5">
              <w:rPr>
                <w:rFonts w:eastAsia="MS Mincho" w:cs="Lucida Grande"/>
                <w:b/>
                <w:bCs/>
                <w:color w:val="000000"/>
                <w:lang w:val="en-US" w:eastAsia="zh-CN"/>
              </w:rPr>
              <w:t>Procalcitonin</w:t>
            </w:r>
          </w:p>
        </w:tc>
        <w:tc>
          <w:tcPr>
            <w:tcW w:w="3232" w:type="dxa"/>
            <w:shd w:val="clear" w:color="auto" w:fill="FFFFFF" w:themeFill="background1"/>
          </w:tcPr>
          <w:p w14:paraId="024B7589"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23E8C517" w14:textId="77777777" w:rsidR="0019013B" w:rsidRPr="00F454B5" w:rsidRDefault="0019013B" w:rsidP="00894091">
            <w:pPr>
              <w:spacing w:after="0" w:line="240" w:lineRule="auto"/>
              <w:ind w:firstLine="720"/>
              <w:rPr>
                <w:rFonts w:eastAsia="Calibri" w:cs="Times New Roman"/>
                <w:b/>
                <w:bCs/>
                <w:lang w:val="en-US"/>
              </w:rPr>
            </w:pPr>
          </w:p>
        </w:tc>
        <w:tc>
          <w:tcPr>
            <w:tcW w:w="2410" w:type="dxa"/>
            <w:gridSpan w:val="2"/>
            <w:tcBorders>
              <w:right w:val="nil"/>
            </w:tcBorders>
            <w:shd w:val="clear" w:color="auto" w:fill="FFFFFF" w:themeFill="background1"/>
          </w:tcPr>
          <w:p w14:paraId="33DDBF4D" w14:textId="77777777" w:rsidR="0019013B" w:rsidRPr="00F454B5" w:rsidRDefault="0019013B" w:rsidP="00894091">
            <w:pPr>
              <w:spacing w:after="0" w:line="240" w:lineRule="auto"/>
              <w:rPr>
                <w:bCs/>
                <w:lang w:val="en-US"/>
              </w:rPr>
            </w:pPr>
            <w:r w:rsidRPr="00F454B5">
              <w:rPr>
                <w:rFonts w:ascii="MS Gothic" w:eastAsia="MS Gothic" w:hAnsi="MS Gothic" w:cs="MS Gothic" w:hint="eastAsia"/>
                <w:b/>
                <w:lang w:val="en-US"/>
              </w:rPr>
              <w:t>☐</w:t>
            </w:r>
            <w:r w:rsidRPr="00F454B5">
              <w:rPr>
                <w:lang w:val="en-US"/>
              </w:rPr>
              <w:t xml:space="preserve">ng/mL </w:t>
            </w:r>
          </w:p>
        </w:tc>
        <w:tc>
          <w:tcPr>
            <w:tcW w:w="1638" w:type="dxa"/>
            <w:tcBorders>
              <w:left w:val="nil"/>
            </w:tcBorders>
            <w:shd w:val="clear" w:color="auto" w:fill="FFFFFF" w:themeFill="background1"/>
          </w:tcPr>
          <w:p w14:paraId="5D00C370" w14:textId="77777777" w:rsidR="0019013B" w:rsidRPr="00F454B5" w:rsidRDefault="0019013B" w:rsidP="00894091">
            <w:pPr>
              <w:spacing w:after="0" w:line="240" w:lineRule="auto"/>
              <w:rPr>
                <w:bCs/>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0E7BC8AA" w14:textId="77777777" w:rsidTr="007510DE">
        <w:trPr>
          <w:trHeight w:val="282"/>
        </w:trPr>
        <w:tc>
          <w:tcPr>
            <w:tcW w:w="5387" w:type="dxa"/>
            <w:gridSpan w:val="2"/>
            <w:shd w:val="clear" w:color="auto" w:fill="E7E6E6" w:themeFill="background2"/>
          </w:tcPr>
          <w:p w14:paraId="7107991B" w14:textId="2DD0F2E3" w:rsidR="0019013B" w:rsidRPr="00F454B5" w:rsidRDefault="00CD52D3" w:rsidP="00894091">
            <w:pPr>
              <w:spacing w:after="0" w:line="240" w:lineRule="auto"/>
              <w:rPr>
                <w:rFonts w:eastAsia="Calibri" w:cs="Times New Roman"/>
                <w:b/>
                <w:bCs/>
                <w:lang w:val="en-US"/>
              </w:rPr>
            </w:pPr>
            <w:r w:rsidRPr="00F454B5">
              <w:rPr>
                <w:rFonts w:eastAsia="MS Mincho" w:cs="Lucida Grande"/>
                <w:b/>
                <w:bCs/>
                <w:color w:val="000000"/>
                <w:lang w:val="en-US" w:eastAsia="zh-CN"/>
              </w:rPr>
              <w:t>Hematology</w:t>
            </w:r>
          </w:p>
        </w:tc>
        <w:tc>
          <w:tcPr>
            <w:tcW w:w="1021" w:type="dxa"/>
            <w:shd w:val="clear" w:color="auto" w:fill="E7E6E6" w:themeFill="background2"/>
          </w:tcPr>
          <w:p w14:paraId="4B89848A" w14:textId="77777777" w:rsidR="0019013B" w:rsidRPr="00F454B5" w:rsidRDefault="0019013B" w:rsidP="00894091">
            <w:pPr>
              <w:spacing w:after="0" w:line="240" w:lineRule="auto"/>
              <w:ind w:firstLine="720"/>
              <w:rPr>
                <w:rFonts w:eastAsia="Calibri" w:cs="Times New Roman"/>
                <w:b/>
                <w:bCs/>
                <w:lang w:val="en-US"/>
              </w:rPr>
            </w:pPr>
          </w:p>
        </w:tc>
        <w:tc>
          <w:tcPr>
            <w:tcW w:w="2410" w:type="dxa"/>
            <w:gridSpan w:val="2"/>
            <w:tcBorders>
              <w:right w:val="nil"/>
            </w:tcBorders>
            <w:shd w:val="clear" w:color="auto" w:fill="E7E6E6" w:themeFill="background2"/>
          </w:tcPr>
          <w:p w14:paraId="75AE7E84" w14:textId="77777777" w:rsidR="0019013B" w:rsidRPr="00F454B5" w:rsidRDefault="0019013B" w:rsidP="00894091">
            <w:pPr>
              <w:spacing w:after="0" w:line="240" w:lineRule="auto"/>
              <w:rPr>
                <w:rFonts w:cs="Segoe UI Symbol"/>
                <w:b/>
                <w:lang w:val="en-US"/>
              </w:rPr>
            </w:pPr>
          </w:p>
        </w:tc>
        <w:tc>
          <w:tcPr>
            <w:tcW w:w="1638" w:type="dxa"/>
            <w:tcBorders>
              <w:left w:val="nil"/>
            </w:tcBorders>
            <w:shd w:val="clear" w:color="auto" w:fill="E7E6E6" w:themeFill="background2"/>
          </w:tcPr>
          <w:p w14:paraId="42388CBB" w14:textId="77777777" w:rsidR="0019013B" w:rsidRPr="00F454B5" w:rsidRDefault="0019013B" w:rsidP="00894091">
            <w:pPr>
              <w:spacing w:after="0" w:line="240" w:lineRule="auto"/>
              <w:rPr>
                <w:rFonts w:cs="Segoe UI Symbol"/>
                <w:b/>
                <w:lang w:val="en-US"/>
              </w:rPr>
            </w:pPr>
          </w:p>
        </w:tc>
      </w:tr>
      <w:tr w:rsidR="0019013B" w:rsidRPr="00F454B5" w14:paraId="4090DD6C" w14:textId="77777777" w:rsidTr="007510DE">
        <w:trPr>
          <w:trHeight w:val="282"/>
        </w:trPr>
        <w:tc>
          <w:tcPr>
            <w:tcW w:w="2155" w:type="dxa"/>
            <w:shd w:val="clear" w:color="auto" w:fill="FFFFFF" w:themeFill="background1"/>
          </w:tcPr>
          <w:p w14:paraId="3DCDD65C" w14:textId="3752C676" w:rsidR="0019013B" w:rsidRPr="00F454B5" w:rsidRDefault="00CD52D3" w:rsidP="00894091">
            <w:pPr>
              <w:numPr>
                <w:ilvl w:val="0"/>
                <w:numId w:val="19"/>
              </w:numPr>
              <w:spacing w:after="0" w:line="240" w:lineRule="auto"/>
              <w:contextualSpacing/>
              <w:rPr>
                <w:rFonts w:eastAsia="MS Mincho" w:cs="Lucida Grande"/>
                <w:b/>
                <w:bCs/>
                <w:color w:val="000000"/>
                <w:lang w:val="en-US" w:eastAsia="zh-CN"/>
              </w:rPr>
            </w:pPr>
            <w:r w:rsidRPr="00F454B5">
              <w:rPr>
                <w:rFonts w:eastAsia="MS Mincho" w:cs="Lucida Grande"/>
                <w:b/>
                <w:bCs/>
                <w:color w:val="000000"/>
                <w:lang w:val="en-US" w:eastAsia="zh-CN"/>
              </w:rPr>
              <w:t>Hemoglobin</w:t>
            </w:r>
            <w:r w:rsidR="0019013B" w:rsidRPr="00F454B5">
              <w:rPr>
                <w:rFonts w:eastAsia="MS Mincho" w:cs="Lucida Grande"/>
                <w:b/>
                <w:bCs/>
                <w:color w:val="000000"/>
                <w:lang w:val="en-US" w:eastAsia="zh-CN"/>
              </w:rPr>
              <w:t xml:space="preserve"> </w:t>
            </w:r>
          </w:p>
        </w:tc>
        <w:tc>
          <w:tcPr>
            <w:tcW w:w="3232" w:type="dxa"/>
            <w:shd w:val="clear" w:color="auto" w:fill="FFFFFF" w:themeFill="background1"/>
          </w:tcPr>
          <w:p w14:paraId="1CA54E88"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0CC27959" w14:textId="77777777" w:rsidR="0019013B" w:rsidRPr="00F454B5" w:rsidRDefault="0019013B" w:rsidP="00894091">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1BB5F8D1" w14:textId="77777777" w:rsidR="0019013B" w:rsidRPr="00F454B5" w:rsidRDefault="0019013B" w:rsidP="00894091">
            <w:pPr>
              <w:spacing w:after="0" w:line="240" w:lineRule="auto"/>
              <w:rPr>
                <w:rFonts w:cs="Lucida Grande"/>
                <w:shd w:val="clear" w:color="auto" w:fill="FFFFFF"/>
                <w:lang w:val="en-US"/>
              </w:rPr>
            </w:pPr>
            <w:r w:rsidRPr="00F454B5">
              <w:rPr>
                <w:rFonts w:ascii="MS Gothic" w:eastAsia="MS Gothic" w:hAnsi="MS Gothic" w:cs="MS Gothic" w:hint="eastAsia"/>
                <w:b/>
                <w:lang w:val="en-US"/>
              </w:rPr>
              <w:t>☐</w:t>
            </w:r>
            <w:r w:rsidRPr="00F454B5">
              <w:rPr>
                <w:rFonts w:eastAsiaTheme="minorEastAsia"/>
                <w:bCs/>
                <w:lang w:val="en-US" w:eastAsia="zh-CN"/>
              </w:rPr>
              <w:t xml:space="preserve">g/L </w:t>
            </w:r>
          </w:p>
        </w:tc>
        <w:tc>
          <w:tcPr>
            <w:tcW w:w="1134" w:type="dxa"/>
            <w:tcBorders>
              <w:left w:val="nil"/>
              <w:right w:val="nil"/>
            </w:tcBorders>
            <w:shd w:val="clear" w:color="auto" w:fill="FFFFFF" w:themeFill="background1"/>
          </w:tcPr>
          <w:p w14:paraId="2F172738" w14:textId="77777777" w:rsidR="0019013B" w:rsidRPr="00F454B5" w:rsidRDefault="0019013B" w:rsidP="00894091">
            <w:pPr>
              <w:spacing w:after="0" w:line="240" w:lineRule="auto"/>
              <w:rPr>
                <w:rFonts w:cs="Lucida Grande"/>
                <w:shd w:val="clear" w:color="auto" w:fill="FFFFFF"/>
                <w:lang w:val="en-US"/>
              </w:rPr>
            </w:pPr>
            <w:r w:rsidRPr="00F454B5">
              <w:rPr>
                <w:rFonts w:ascii="MS Gothic" w:eastAsia="MS Gothic" w:hAnsi="MS Gothic" w:cs="MS Gothic" w:hint="eastAsia"/>
                <w:b/>
                <w:lang w:val="en-US"/>
              </w:rPr>
              <w:t>☐</w:t>
            </w:r>
            <w:r w:rsidRPr="00F454B5">
              <w:rPr>
                <w:rFonts w:eastAsiaTheme="minorEastAsia"/>
                <w:bCs/>
                <w:lang w:val="en-US" w:eastAsia="zh-CN"/>
              </w:rPr>
              <w:t>g/dL</w:t>
            </w:r>
          </w:p>
        </w:tc>
        <w:tc>
          <w:tcPr>
            <w:tcW w:w="1638" w:type="dxa"/>
            <w:tcBorders>
              <w:left w:val="nil"/>
            </w:tcBorders>
            <w:shd w:val="clear" w:color="auto" w:fill="FFFFFF" w:themeFill="background1"/>
          </w:tcPr>
          <w:p w14:paraId="26485926" w14:textId="77777777" w:rsidR="0019013B" w:rsidRPr="00F454B5" w:rsidRDefault="0019013B" w:rsidP="00894091">
            <w:pPr>
              <w:spacing w:after="0" w:line="240" w:lineRule="auto"/>
              <w:rPr>
                <w:rFonts w:cs="Lucida Grande"/>
                <w:shd w:val="clear" w:color="auto" w:fill="FFFFFF"/>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35BBC1B8" w14:textId="77777777" w:rsidTr="007510DE">
        <w:trPr>
          <w:trHeight w:val="282"/>
        </w:trPr>
        <w:tc>
          <w:tcPr>
            <w:tcW w:w="2155" w:type="dxa"/>
            <w:shd w:val="clear" w:color="auto" w:fill="FFFFFF" w:themeFill="background1"/>
          </w:tcPr>
          <w:p w14:paraId="108B512D" w14:textId="416D2884" w:rsidR="0019013B" w:rsidRPr="00F454B5" w:rsidRDefault="00CD52D3" w:rsidP="00894091">
            <w:pPr>
              <w:numPr>
                <w:ilvl w:val="0"/>
                <w:numId w:val="19"/>
              </w:numPr>
              <w:spacing w:after="0" w:line="240" w:lineRule="auto"/>
              <w:contextualSpacing/>
              <w:rPr>
                <w:rFonts w:eastAsia="MS Mincho" w:cs="Lucida Grande"/>
                <w:b/>
                <w:bCs/>
                <w:color w:val="000000"/>
                <w:lang w:val="en-US" w:eastAsia="zh-CN"/>
              </w:rPr>
            </w:pPr>
            <w:r w:rsidRPr="00F454B5">
              <w:rPr>
                <w:rFonts w:eastAsia="MS Mincho" w:cs="Lucida Grande"/>
                <w:b/>
                <w:bCs/>
                <w:color w:val="000000"/>
                <w:lang w:val="en-US" w:eastAsia="zh-CN"/>
              </w:rPr>
              <w:t>Hematocrit</w:t>
            </w:r>
            <w:r w:rsidR="0019013B" w:rsidRPr="00F454B5">
              <w:rPr>
                <w:rFonts w:eastAsia="MS Mincho" w:cs="Lucida Grande"/>
                <w:b/>
                <w:bCs/>
                <w:color w:val="000000"/>
                <w:lang w:val="en-US" w:eastAsia="zh-CN"/>
              </w:rPr>
              <w:t xml:space="preserve"> </w:t>
            </w:r>
          </w:p>
        </w:tc>
        <w:tc>
          <w:tcPr>
            <w:tcW w:w="3232" w:type="dxa"/>
            <w:shd w:val="clear" w:color="auto" w:fill="FFFFFF" w:themeFill="background1"/>
          </w:tcPr>
          <w:p w14:paraId="4BB5F620"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1EB00E1B" w14:textId="77777777" w:rsidR="0019013B" w:rsidRPr="00F454B5" w:rsidRDefault="0019013B" w:rsidP="00894091">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6319EB89"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w:t>
            </w:r>
            <w:r w:rsidRPr="00F454B5">
              <w:rPr>
                <w:rFonts w:cs="Lucida Grande"/>
                <w:shd w:val="clear" w:color="auto" w:fill="FFFFFF"/>
                <w:lang w:val="en-US"/>
              </w:rPr>
              <w:t xml:space="preserve"> </w:t>
            </w:r>
          </w:p>
        </w:tc>
        <w:tc>
          <w:tcPr>
            <w:tcW w:w="1638" w:type="dxa"/>
            <w:tcBorders>
              <w:left w:val="nil"/>
            </w:tcBorders>
            <w:shd w:val="clear" w:color="auto" w:fill="FFFFFF" w:themeFill="background1"/>
          </w:tcPr>
          <w:p w14:paraId="746DDCC7"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443A0D58" w14:textId="77777777" w:rsidTr="007510DE">
        <w:trPr>
          <w:trHeight w:val="282"/>
        </w:trPr>
        <w:tc>
          <w:tcPr>
            <w:tcW w:w="2155" w:type="dxa"/>
            <w:shd w:val="clear" w:color="auto" w:fill="FFFFFF" w:themeFill="background1"/>
          </w:tcPr>
          <w:p w14:paraId="7F037A65" w14:textId="77777777" w:rsidR="0019013B" w:rsidRPr="00F454B5" w:rsidRDefault="0019013B" w:rsidP="00894091">
            <w:pPr>
              <w:numPr>
                <w:ilvl w:val="0"/>
                <w:numId w:val="19"/>
              </w:numPr>
              <w:spacing w:after="0" w:line="240" w:lineRule="auto"/>
              <w:contextualSpacing/>
              <w:rPr>
                <w:rFonts w:eastAsia="MS Mincho" w:cs="Lucida Grande"/>
                <w:b/>
                <w:bCs/>
                <w:color w:val="000000"/>
                <w:lang w:val="en-US" w:eastAsia="zh-CN"/>
              </w:rPr>
            </w:pPr>
            <w:r w:rsidRPr="00F454B5">
              <w:rPr>
                <w:rFonts w:eastAsia="MS Mincho" w:cs="Lucida Grande"/>
                <w:b/>
                <w:bCs/>
                <w:color w:val="000000"/>
                <w:lang w:val="en-US" w:eastAsia="zh-CN"/>
              </w:rPr>
              <w:t xml:space="preserve">RBC count </w:t>
            </w:r>
          </w:p>
        </w:tc>
        <w:tc>
          <w:tcPr>
            <w:tcW w:w="3232" w:type="dxa"/>
            <w:shd w:val="clear" w:color="auto" w:fill="FFFFFF" w:themeFill="background1"/>
          </w:tcPr>
          <w:p w14:paraId="437B6AA1"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70B678BA" w14:textId="77777777" w:rsidR="0019013B" w:rsidRPr="00F454B5" w:rsidRDefault="0019013B" w:rsidP="00894091">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23427A66" w14:textId="7D121B91" w:rsidR="0019013B" w:rsidRPr="00F454B5" w:rsidRDefault="0019013B" w:rsidP="00894091">
            <w:pPr>
              <w:spacing w:after="0" w:line="240" w:lineRule="auto"/>
              <w:rPr>
                <w:rFonts w:cs="Lucida Grande"/>
                <w:shd w:val="clear" w:color="auto" w:fill="FFFFFF"/>
                <w:lang w:val="en-US"/>
              </w:rPr>
            </w:pPr>
            <w:r w:rsidRPr="00F454B5">
              <w:rPr>
                <w:rFonts w:ascii="MS Gothic" w:eastAsia="MS Gothic" w:hAnsi="MS Gothic" w:cs="MS Gothic" w:hint="eastAsia"/>
                <w:b/>
                <w:lang w:val="en-US"/>
              </w:rPr>
              <w:t>☐</w:t>
            </w:r>
            <w:r w:rsidRPr="00F454B5">
              <w:rPr>
                <w:rFonts w:eastAsiaTheme="minorEastAsia"/>
                <w:bCs/>
                <w:lang w:val="en-US" w:eastAsia="zh-CN"/>
              </w:rPr>
              <w:t>x10</w:t>
            </w:r>
            <w:r w:rsidRPr="00F454B5">
              <w:rPr>
                <w:rFonts w:eastAsiaTheme="minorEastAsia"/>
                <w:bCs/>
                <w:vertAlign w:val="superscript"/>
                <w:lang w:val="en-US" w:eastAsia="zh-CN"/>
              </w:rPr>
              <w:t>9</w:t>
            </w:r>
            <w:r w:rsidRPr="00F454B5">
              <w:rPr>
                <w:rFonts w:eastAsiaTheme="minorEastAsia"/>
                <w:bCs/>
                <w:lang w:val="en-US" w:eastAsia="zh-CN"/>
              </w:rPr>
              <w:t xml:space="preserve">/L </w:t>
            </w:r>
          </w:p>
        </w:tc>
        <w:tc>
          <w:tcPr>
            <w:tcW w:w="1134" w:type="dxa"/>
            <w:tcBorders>
              <w:left w:val="nil"/>
              <w:right w:val="nil"/>
            </w:tcBorders>
            <w:shd w:val="clear" w:color="auto" w:fill="FFFFFF" w:themeFill="background1"/>
          </w:tcPr>
          <w:p w14:paraId="485E543A" w14:textId="77777777" w:rsidR="0019013B" w:rsidRPr="00F454B5" w:rsidRDefault="0019013B" w:rsidP="00894091">
            <w:pPr>
              <w:spacing w:after="0" w:line="240" w:lineRule="auto"/>
              <w:rPr>
                <w:rFonts w:cs="Lucida Grande"/>
                <w:shd w:val="clear" w:color="auto" w:fill="FFFFFF"/>
                <w:lang w:val="en-US"/>
              </w:rPr>
            </w:pPr>
            <w:r w:rsidRPr="00F454B5">
              <w:rPr>
                <w:rFonts w:ascii="MS Gothic" w:eastAsia="MS Gothic" w:hAnsi="MS Gothic" w:cs="MS Gothic" w:hint="eastAsia"/>
                <w:b/>
                <w:lang w:val="en-US"/>
              </w:rPr>
              <w:t>☐</w:t>
            </w:r>
            <w:r w:rsidRPr="00F454B5">
              <w:rPr>
                <w:rFonts w:eastAsiaTheme="minorEastAsia"/>
                <w:bCs/>
                <w:lang w:val="en-US" w:eastAsia="zh-CN"/>
              </w:rPr>
              <w:t>x10</w:t>
            </w:r>
            <w:r w:rsidRPr="00F454B5">
              <w:rPr>
                <w:rFonts w:eastAsiaTheme="minorEastAsia"/>
                <w:vertAlign w:val="superscript"/>
                <w:lang w:val="en-US" w:eastAsia="zh-CN"/>
              </w:rPr>
              <w:t>3</w:t>
            </w:r>
            <w:r w:rsidRPr="00F454B5">
              <w:rPr>
                <w:rFonts w:eastAsiaTheme="minorEastAsia"/>
                <w:bCs/>
                <w:lang w:val="en-US" w:eastAsia="zh-CN"/>
              </w:rPr>
              <w:t>/</w:t>
            </w:r>
            <w:r w:rsidRPr="00F454B5">
              <w:rPr>
                <w:rFonts w:eastAsiaTheme="minorEastAsia" w:cs="Lucida Grande"/>
                <w:lang w:val="en-US" w:eastAsia="zh-CN"/>
              </w:rPr>
              <w:t>μL</w:t>
            </w:r>
            <w:r w:rsidRPr="00F454B5">
              <w:rPr>
                <w:rFonts w:cs="Lucida Grande"/>
                <w:shd w:val="clear" w:color="auto" w:fill="FFFFFF"/>
                <w:lang w:val="en-US"/>
              </w:rPr>
              <w:t xml:space="preserve">   </w:t>
            </w:r>
          </w:p>
        </w:tc>
        <w:tc>
          <w:tcPr>
            <w:tcW w:w="1638" w:type="dxa"/>
            <w:tcBorders>
              <w:left w:val="nil"/>
            </w:tcBorders>
            <w:shd w:val="clear" w:color="auto" w:fill="FFFFFF" w:themeFill="background1"/>
          </w:tcPr>
          <w:p w14:paraId="65D1FF3F" w14:textId="77777777" w:rsidR="0019013B" w:rsidRPr="00F454B5" w:rsidRDefault="0019013B" w:rsidP="00894091">
            <w:pPr>
              <w:spacing w:after="0" w:line="240" w:lineRule="auto"/>
              <w:rPr>
                <w:rFonts w:cs="Lucida Grande"/>
                <w:shd w:val="clear" w:color="auto" w:fill="FFFFFF"/>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313086EA" w14:textId="77777777" w:rsidTr="007510DE">
        <w:trPr>
          <w:trHeight w:val="282"/>
        </w:trPr>
        <w:tc>
          <w:tcPr>
            <w:tcW w:w="2155" w:type="dxa"/>
            <w:shd w:val="clear" w:color="auto" w:fill="FFFFFF" w:themeFill="background1"/>
          </w:tcPr>
          <w:p w14:paraId="021ED3AC" w14:textId="77777777" w:rsidR="0019013B" w:rsidRPr="00F454B5" w:rsidRDefault="0019013B" w:rsidP="00894091">
            <w:pPr>
              <w:numPr>
                <w:ilvl w:val="0"/>
                <w:numId w:val="19"/>
              </w:numPr>
              <w:spacing w:after="0" w:line="240" w:lineRule="auto"/>
              <w:contextualSpacing/>
              <w:rPr>
                <w:rFonts w:eastAsia="MS Mincho" w:cs="Lucida Grande"/>
                <w:b/>
                <w:bCs/>
                <w:color w:val="000000"/>
                <w:lang w:val="en-US" w:eastAsia="zh-CN"/>
              </w:rPr>
            </w:pPr>
            <w:r w:rsidRPr="00F454B5">
              <w:rPr>
                <w:rFonts w:eastAsia="MS Mincho" w:cs="Lucida Grande"/>
                <w:b/>
                <w:bCs/>
                <w:color w:val="000000"/>
                <w:lang w:val="en-US" w:eastAsia="zh-CN"/>
              </w:rPr>
              <w:t xml:space="preserve">MCV </w:t>
            </w:r>
          </w:p>
        </w:tc>
        <w:tc>
          <w:tcPr>
            <w:tcW w:w="3232" w:type="dxa"/>
            <w:shd w:val="clear" w:color="auto" w:fill="FFFFFF" w:themeFill="background1"/>
          </w:tcPr>
          <w:p w14:paraId="73AB13C5"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052265CF" w14:textId="77777777" w:rsidR="0019013B" w:rsidRPr="00F454B5" w:rsidRDefault="0019013B" w:rsidP="00894091">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13A85659"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cs="Arial"/>
                <w:lang w:val="en-US"/>
              </w:rPr>
              <w:t>μm</w:t>
            </w:r>
            <w:r w:rsidRPr="00F454B5">
              <w:rPr>
                <w:rFonts w:cs="Arial"/>
                <w:vertAlign w:val="superscript"/>
                <w:lang w:val="en-US"/>
              </w:rPr>
              <w:t xml:space="preserve">3 </w:t>
            </w:r>
          </w:p>
        </w:tc>
        <w:tc>
          <w:tcPr>
            <w:tcW w:w="1638" w:type="dxa"/>
            <w:tcBorders>
              <w:left w:val="nil"/>
            </w:tcBorders>
            <w:shd w:val="clear" w:color="auto" w:fill="FFFFFF" w:themeFill="background1"/>
          </w:tcPr>
          <w:p w14:paraId="3C0544E3"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73C3937D" w14:textId="77777777" w:rsidTr="007510DE">
        <w:trPr>
          <w:trHeight w:val="282"/>
        </w:trPr>
        <w:tc>
          <w:tcPr>
            <w:tcW w:w="2155" w:type="dxa"/>
            <w:shd w:val="clear" w:color="auto" w:fill="FFFFFF" w:themeFill="background1"/>
          </w:tcPr>
          <w:p w14:paraId="2DB49FAB" w14:textId="77777777" w:rsidR="0019013B" w:rsidRPr="00F454B5" w:rsidRDefault="0019013B" w:rsidP="00894091">
            <w:pPr>
              <w:numPr>
                <w:ilvl w:val="0"/>
                <w:numId w:val="19"/>
              </w:numPr>
              <w:spacing w:after="0" w:line="240" w:lineRule="auto"/>
              <w:contextualSpacing/>
              <w:rPr>
                <w:rFonts w:eastAsia="MS Mincho" w:cs="Lucida Grande"/>
                <w:b/>
                <w:bCs/>
                <w:color w:val="000000"/>
                <w:lang w:val="en-US" w:eastAsia="zh-CN"/>
              </w:rPr>
            </w:pPr>
            <w:r w:rsidRPr="00F454B5">
              <w:rPr>
                <w:rFonts w:eastAsia="MS Mincho" w:cs="Lucida Grande"/>
                <w:b/>
                <w:bCs/>
                <w:color w:val="000000"/>
                <w:lang w:val="en-US" w:eastAsia="zh-CN"/>
              </w:rPr>
              <w:t xml:space="preserve">White blood cell count </w:t>
            </w:r>
          </w:p>
        </w:tc>
        <w:tc>
          <w:tcPr>
            <w:tcW w:w="3232" w:type="dxa"/>
            <w:shd w:val="clear" w:color="auto" w:fill="FFFFFF" w:themeFill="background1"/>
          </w:tcPr>
          <w:p w14:paraId="055E22BD"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0767684F" w14:textId="77777777" w:rsidR="0019013B" w:rsidRPr="00F454B5" w:rsidRDefault="0019013B" w:rsidP="00894091">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2519424B"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x10</w:t>
            </w:r>
            <w:r w:rsidRPr="00F454B5">
              <w:rPr>
                <w:rFonts w:eastAsiaTheme="minorEastAsia"/>
                <w:bCs/>
                <w:vertAlign w:val="superscript"/>
                <w:lang w:val="en-US" w:eastAsia="zh-CN"/>
              </w:rPr>
              <w:t>9</w:t>
            </w:r>
            <w:r w:rsidRPr="00F454B5">
              <w:rPr>
                <w:rFonts w:eastAsiaTheme="minorEastAsia"/>
                <w:bCs/>
                <w:lang w:val="en-US" w:eastAsia="zh-CN"/>
              </w:rPr>
              <w:t xml:space="preserve">/L </w:t>
            </w:r>
          </w:p>
        </w:tc>
        <w:tc>
          <w:tcPr>
            <w:tcW w:w="1134" w:type="dxa"/>
            <w:tcBorders>
              <w:left w:val="nil"/>
              <w:right w:val="nil"/>
            </w:tcBorders>
            <w:shd w:val="clear" w:color="auto" w:fill="FFFFFF" w:themeFill="background1"/>
          </w:tcPr>
          <w:p w14:paraId="5510F570"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x10</w:t>
            </w:r>
            <w:r w:rsidRPr="00F454B5">
              <w:rPr>
                <w:rFonts w:eastAsiaTheme="minorEastAsia"/>
                <w:vertAlign w:val="superscript"/>
                <w:lang w:val="en-US" w:eastAsia="zh-CN"/>
              </w:rPr>
              <w:t>3</w:t>
            </w:r>
            <w:r w:rsidRPr="00F454B5">
              <w:rPr>
                <w:rFonts w:eastAsiaTheme="minorEastAsia"/>
                <w:bCs/>
                <w:lang w:val="en-US" w:eastAsia="zh-CN"/>
              </w:rPr>
              <w:t>/</w:t>
            </w:r>
            <w:r w:rsidRPr="00F454B5">
              <w:rPr>
                <w:rFonts w:cs="Times New Roman"/>
                <w:lang w:val="en-US"/>
              </w:rPr>
              <w:t>µ</w:t>
            </w:r>
            <w:r w:rsidRPr="00F454B5">
              <w:rPr>
                <w:rFonts w:eastAsiaTheme="minorEastAsia" w:cs="Lucida Grande"/>
                <w:lang w:val="en-US" w:eastAsia="zh-CN"/>
              </w:rPr>
              <w:t>L</w:t>
            </w:r>
            <w:r w:rsidRPr="00F454B5">
              <w:rPr>
                <w:rFonts w:cs="Lucida Grande"/>
                <w:shd w:val="clear" w:color="auto" w:fill="FFFFFF"/>
                <w:lang w:val="en-US"/>
              </w:rPr>
              <w:t xml:space="preserve">     </w:t>
            </w:r>
          </w:p>
        </w:tc>
        <w:tc>
          <w:tcPr>
            <w:tcW w:w="1638" w:type="dxa"/>
            <w:tcBorders>
              <w:left w:val="nil"/>
            </w:tcBorders>
            <w:shd w:val="clear" w:color="auto" w:fill="FFFFFF" w:themeFill="background1"/>
          </w:tcPr>
          <w:p w14:paraId="06A49A64"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52E5ADCA" w14:textId="77777777" w:rsidTr="007510DE">
        <w:trPr>
          <w:trHeight w:val="282"/>
        </w:trPr>
        <w:tc>
          <w:tcPr>
            <w:tcW w:w="2155" w:type="dxa"/>
            <w:shd w:val="clear" w:color="auto" w:fill="FFFFFF" w:themeFill="background1"/>
          </w:tcPr>
          <w:p w14:paraId="30FE2636" w14:textId="77777777" w:rsidR="0019013B" w:rsidRPr="00F454B5" w:rsidRDefault="0019013B" w:rsidP="00894091">
            <w:pPr>
              <w:numPr>
                <w:ilvl w:val="0"/>
                <w:numId w:val="19"/>
              </w:numPr>
              <w:spacing w:after="0" w:line="240" w:lineRule="auto"/>
              <w:contextualSpacing/>
              <w:rPr>
                <w:rFonts w:eastAsia="MS Mincho" w:cs="Lucida Grande"/>
                <w:b/>
                <w:bCs/>
                <w:color w:val="000000"/>
                <w:lang w:val="en-US" w:eastAsia="zh-CN"/>
              </w:rPr>
            </w:pPr>
            <w:r w:rsidRPr="00F454B5">
              <w:rPr>
                <w:rFonts w:eastAsia="MS Mincho" w:cs="Lucida Grande"/>
                <w:b/>
                <w:bCs/>
                <w:color w:val="000000"/>
                <w:lang w:val="en-US" w:eastAsia="zh-CN"/>
              </w:rPr>
              <w:t xml:space="preserve">Neutrophils </w:t>
            </w:r>
          </w:p>
        </w:tc>
        <w:tc>
          <w:tcPr>
            <w:tcW w:w="3232" w:type="dxa"/>
            <w:shd w:val="clear" w:color="auto" w:fill="FFFFFF" w:themeFill="background1"/>
          </w:tcPr>
          <w:p w14:paraId="210CAC94"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7E455DC3" w14:textId="77777777" w:rsidR="0019013B" w:rsidRPr="00F454B5" w:rsidRDefault="0019013B" w:rsidP="00894091">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462B044A" w14:textId="77777777" w:rsidR="0019013B" w:rsidRPr="00F454B5" w:rsidRDefault="0019013B" w:rsidP="00894091">
            <w:pPr>
              <w:spacing w:after="0" w:line="240" w:lineRule="auto"/>
              <w:rPr>
                <w:lang w:val="en-US"/>
              </w:rPr>
            </w:pPr>
            <w:r w:rsidRPr="00F454B5">
              <w:rPr>
                <w:rFonts w:ascii="MS Gothic" w:eastAsia="MS Gothic" w:hAnsi="MS Gothic" w:cs="MS Gothic" w:hint="eastAsia"/>
                <w:lang w:val="en-US"/>
              </w:rPr>
              <w:t>☐</w:t>
            </w:r>
            <w:r w:rsidRPr="00F454B5">
              <w:rPr>
                <w:lang w:val="en-US"/>
              </w:rPr>
              <w:t>10</w:t>
            </w:r>
            <w:r w:rsidRPr="00F454B5">
              <w:rPr>
                <w:vertAlign w:val="superscript"/>
                <w:lang w:val="en-US"/>
              </w:rPr>
              <w:t>3</w:t>
            </w:r>
            <w:r w:rsidRPr="00F454B5">
              <w:rPr>
                <w:lang w:val="en-US"/>
              </w:rPr>
              <w:t>/mm</w:t>
            </w:r>
            <w:r w:rsidRPr="00F454B5">
              <w:rPr>
                <w:vertAlign w:val="superscript"/>
                <w:lang w:val="en-US"/>
              </w:rPr>
              <w:t xml:space="preserve">3 </w:t>
            </w:r>
          </w:p>
        </w:tc>
        <w:tc>
          <w:tcPr>
            <w:tcW w:w="1134" w:type="dxa"/>
            <w:tcBorders>
              <w:left w:val="nil"/>
              <w:right w:val="nil"/>
            </w:tcBorders>
            <w:shd w:val="clear" w:color="auto" w:fill="FFFFFF" w:themeFill="background1"/>
          </w:tcPr>
          <w:p w14:paraId="7B506DDC"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b/>
                <w:bCs/>
                <w:lang w:val="en-US"/>
              </w:rPr>
              <w:t>%</w:t>
            </w:r>
          </w:p>
        </w:tc>
        <w:tc>
          <w:tcPr>
            <w:tcW w:w="1638" w:type="dxa"/>
            <w:tcBorders>
              <w:left w:val="nil"/>
            </w:tcBorders>
            <w:shd w:val="clear" w:color="auto" w:fill="FFFFFF" w:themeFill="background1"/>
          </w:tcPr>
          <w:p w14:paraId="57938F1A" w14:textId="77777777" w:rsidR="0019013B" w:rsidRPr="00F454B5" w:rsidRDefault="0019013B" w:rsidP="00894091">
            <w:pPr>
              <w:spacing w:after="0" w:line="240" w:lineRule="auto"/>
              <w:rPr>
                <w:rFonts w:eastAsia="Calibri" w:cs="Times New Roman"/>
                <w:bCs/>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48C7B42D" w14:textId="77777777" w:rsidTr="007510DE">
        <w:trPr>
          <w:trHeight w:val="297"/>
        </w:trPr>
        <w:tc>
          <w:tcPr>
            <w:tcW w:w="2155" w:type="dxa"/>
            <w:shd w:val="clear" w:color="auto" w:fill="FFFFFF" w:themeFill="background1"/>
          </w:tcPr>
          <w:p w14:paraId="5048F3F3" w14:textId="77777777" w:rsidR="0019013B" w:rsidRPr="00F454B5" w:rsidRDefault="0019013B" w:rsidP="00894091">
            <w:pPr>
              <w:numPr>
                <w:ilvl w:val="0"/>
                <w:numId w:val="19"/>
              </w:numPr>
              <w:spacing w:after="0" w:line="240" w:lineRule="auto"/>
              <w:contextualSpacing/>
              <w:rPr>
                <w:rFonts w:eastAsia="MS Mincho" w:cs="Lucida Grande"/>
                <w:b/>
                <w:bCs/>
                <w:color w:val="000000"/>
                <w:lang w:val="en-US" w:eastAsia="zh-CN"/>
              </w:rPr>
            </w:pPr>
            <w:r w:rsidRPr="00F454B5">
              <w:rPr>
                <w:rFonts w:eastAsia="MS Mincho" w:cs="Lucida Grande"/>
                <w:b/>
                <w:bCs/>
                <w:color w:val="000000"/>
                <w:lang w:val="en-US" w:eastAsia="zh-CN"/>
              </w:rPr>
              <w:t xml:space="preserve">Lymphocytes </w:t>
            </w:r>
          </w:p>
        </w:tc>
        <w:tc>
          <w:tcPr>
            <w:tcW w:w="3232" w:type="dxa"/>
            <w:shd w:val="clear" w:color="auto" w:fill="FFFFFF" w:themeFill="background1"/>
          </w:tcPr>
          <w:p w14:paraId="19C39BC1"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003AF2DD" w14:textId="77777777" w:rsidR="0019013B" w:rsidRPr="00F454B5" w:rsidRDefault="0019013B" w:rsidP="00894091">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7083C127" w14:textId="77777777" w:rsidR="0019013B" w:rsidRPr="00F454B5" w:rsidRDefault="0019013B" w:rsidP="00894091">
            <w:pPr>
              <w:spacing w:after="0" w:line="240" w:lineRule="auto"/>
              <w:rPr>
                <w:lang w:val="en-US"/>
              </w:rPr>
            </w:pPr>
            <w:r w:rsidRPr="00F454B5">
              <w:rPr>
                <w:rFonts w:ascii="MS Gothic" w:eastAsia="MS Gothic" w:hAnsi="MS Gothic" w:cs="MS Gothic" w:hint="eastAsia"/>
                <w:lang w:val="en-US"/>
              </w:rPr>
              <w:t>☐</w:t>
            </w:r>
            <w:r w:rsidRPr="00F454B5">
              <w:rPr>
                <w:lang w:val="en-US"/>
              </w:rPr>
              <w:t>10</w:t>
            </w:r>
            <w:r w:rsidRPr="00F454B5">
              <w:rPr>
                <w:vertAlign w:val="superscript"/>
                <w:lang w:val="en-US"/>
              </w:rPr>
              <w:t>3</w:t>
            </w:r>
            <w:r w:rsidRPr="00F454B5">
              <w:rPr>
                <w:lang w:val="en-US"/>
              </w:rPr>
              <w:t>/mm</w:t>
            </w:r>
            <w:r w:rsidRPr="00F454B5">
              <w:rPr>
                <w:vertAlign w:val="superscript"/>
                <w:lang w:val="en-US"/>
              </w:rPr>
              <w:t xml:space="preserve">3 </w:t>
            </w:r>
          </w:p>
        </w:tc>
        <w:tc>
          <w:tcPr>
            <w:tcW w:w="1134" w:type="dxa"/>
            <w:tcBorders>
              <w:left w:val="nil"/>
              <w:right w:val="nil"/>
            </w:tcBorders>
            <w:shd w:val="clear" w:color="auto" w:fill="FFFFFF" w:themeFill="background1"/>
          </w:tcPr>
          <w:p w14:paraId="0995F035"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b/>
                <w:bCs/>
                <w:lang w:val="en-US"/>
              </w:rPr>
              <w:t>%</w:t>
            </w:r>
          </w:p>
        </w:tc>
        <w:tc>
          <w:tcPr>
            <w:tcW w:w="1638" w:type="dxa"/>
            <w:tcBorders>
              <w:left w:val="nil"/>
            </w:tcBorders>
            <w:shd w:val="clear" w:color="auto" w:fill="FFFFFF" w:themeFill="background1"/>
          </w:tcPr>
          <w:p w14:paraId="582CC67E" w14:textId="77777777" w:rsidR="0019013B" w:rsidRPr="00F454B5" w:rsidRDefault="0019013B" w:rsidP="00894091">
            <w:pPr>
              <w:spacing w:after="0" w:line="240" w:lineRule="auto"/>
              <w:rPr>
                <w:rFonts w:eastAsia="Calibri" w:cs="Times New Roman"/>
                <w:bCs/>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3ACAC871" w14:textId="77777777" w:rsidTr="007510DE">
        <w:trPr>
          <w:trHeight w:val="282"/>
        </w:trPr>
        <w:tc>
          <w:tcPr>
            <w:tcW w:w="2155" w:type="dxa"/>
            <w:shd w:val="clear" w:color="auto" w:fill="FFFFFF" w:themeFill="background1"/>
          </w:tcPr>
          <w:p w14:paraId="30580B79" w14:textId="77777777" w:rsidR="0019013B" w:rsidRPr="00F454B5" w:rsidRDefault="0019013B" w:rsidP="00894091">
            <w:pPr>
              <w:numPr>
                <w:ilvl w:val="0"/>
                <w:numId w:val="19"/>
              </w:numPr>
              <w:spacing w:after="0" w:line="240" w:lineRule="auto"/>
              <w:contextualSpacing/>
              <w:rPr>
                <w:rFonts w:eastAsia="MS Mincho" w:cs="Lucida Grande"/>
                <w:b/>
                <w:bCs/>
                <w:color w:val="000000"/>
                <w:lang w:val="en-US" w:eastAsia="zh-CN"/>
              </w:rPr>
            </w:pPr>
            <w:r w:rsidRPr="00F454B5">
              <w:rPr>
                <w:rFonts w:eastAsia="MS Mincho" w:cs="Lucida Grande"/>
                <w:b/>
                <w:bCs/>
                <w:color w:val="000000"/>
                <w:lang w:val="en-US" w:eastAsia="zh-CN"/>
              </w:rPr>
              <w:t xml:space="preserve">Monocytes </w:t>
            </w:r>
          </w:p>
        </w:tc>
        <w:tc>
          <w:tcPr>
            <w:tcW w:w="3232" w:type="dxa"/>
            <w:shd w:val="clear" w:color="auto" w:fill="FFFFFF" w:themeFill="background1"/>
          </w:tcPr>
          <w:p w14:paraId="3CBCF4BA"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38056042" w14:textId="77777777" w:rsidR="0019013B" w:rsidRPr="00F454B5" w:rsidRDefault="0019013B" w:rsidP="00894091">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414A91E7" w14:textId="77777777" w:rsidR="0019013B" w:rsidRPr="00F454B5" w:rsidRDefault="0019013B" w:rsidP="00894091">
            <w:pPr>
              <w:spacing w:after="0" w:line="240" w:lineRule="auto"/>
              <w:rPr>
                <w:lang w:val="en-US"/>
              </w:rPr>
            </w:pPr>
            <w:r w:rsidRPr="00F454B5">
              <w:rPr>
                <w:rFonts w:ascii="MS Gothic" w:eastAsia="MS Gothic" w:hAnsi="MS Gothic" w:cs="MS Gothic" w:hint="eastAsia"/>
                <w:lang w:val="en-US"/>
              </w:rPr>
              <w:t>☐</w:t>
            </w:r>
            <w:r w:rsidRPr="00F454B5">
              <w:rPr>
                <w:lang w:val="en-US"/>
              </w:rPr>
              <w:t>10</w:t>
            </w:r>
            <w:r w:rsidRPr="00F454B5">
              <w:rPr>
                <w:vertAlign w:val="superscript"/>
                <w:lang w:val="en-US"/>
              </w:rPr>
              <w:t>3</w:t>
            </w:r>
            <w:r w:rsidRPr="00F454B5">
              <w:rPr>
                <w:lang w:val="en-US"/>
              </w:rPr>
              <w:t>/mm</w:t>
            </w:r>
            <w:r w:rsidRPr="00F454B5">
              <w:rPr>
                <w:vertAlign w:val="superscript"/>
                <w:lang w:val="en-US"/>
              </w:rPr>
              <w:t xml:space="preserve">3 </w:t>
            </w:r>
          </w:p>
        </w:tc>
        <w:tc>
          <w:tcPr>
            <w:tcW w:w="1134" w:type="dxa"/>
            <w:tcBorders>
              <w:left w:val="nil"/>
              <w:right w:val="nil"/>
            </w:tcBorders>
            <w:shd w:val="clear" w:color="auto" w:fill="FFFFFF" w:themeFill="background1"/>
          </w:tcPr>
          <w:p w14:paraId="64CC2129"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b/>
                <w:bCs/>
                <w:lang w:val="en-US"/>
              </w:rPr>
              <w:t>%</w:t>
            </w:r>
          </w:p>
        </w:tc>
        <w:tc>
          <w:tcPr>
            <w:tcW w:w="1638" w:type="dxa"/>
            <w:tcBorders>
              <w:left w:val="nil"/>
            </w:tcBorders>
            <w:shd w:val="clear" w:color="auto" w:fill="FFFFFF" w:themeFill="background1"/>
          </w:tcPr>
          <w:p w14:paraId="0620FE5C" w14:textId="77777777" w:rsidR="0019013B" w:rsidRPr="00F454B5" w:rsidRDefault="0019013B" w:rsidP="00894091">
            <w:pPr>
              <w:spacing w:after="0" w:line="240" w:lineRule="auto"/>
              <w:rPr>
                <w:rFonts w:eastAsia="Calibri" w:cs="Times New Roman"/>
                <w:bCs/>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40DD80CE" w14:textId="77777777" w:rsidTr="007510DE">
        <w:trPr>
          <w:trHeight w:val="282"/>
        </w:trPr>
        <w:tc>
          <w:tcPr>
            <w:tcW w:w="2155" w:type="dxa"/>
            <w:shd w:val="clear" w:color="auto" w:fill="FFFFFF" w:themeFill="background1"/>
          </w:tcPr>
          <w:p w14:paraId="107879A9" w14:textId="77777777" w:rsidR="0019013B" w:rsidRPr="00F454B5" w:rsidRDefault="0019013B" w:rsidP="00894091">
            <w:pPr>
              <w:numPr>
                <w:ilvl w:val="0"/>
                <w:numId w:val="19"/>
              </w:numPr>
              <w:spacing w:after="0" w:line="240" w:lineRule="auto"/>
              <w:contextualSpacing/>
              <w:rPr>
                <w:rFonts w:eastAsia="MS Mincho" w:cs="Lucida Grande"/>
                <w:b/>
                <w:bCs/>
                <w:color w:val="000000"/>
                <w:lang w:val="en-US" w:eastAsia="zh-CN"/>
              </w:rPr>
            </w:pPr>
            <w:r w:rsidRPr="00F454B5">
              <w:rPr>
                <w:rFonts w:eastAsia="MS Mincho" w:cs="Lucida Grande"/>
                <w:b/>
                <w:bCs/>
                <w:color w:val="000000"/>
                <w:lang w:val="en-US" w:eastAsia="zh-CN"/>
              </w:rPr>
              <w:t xml:space="preserve">Eosinophils </w:t>
            </w:r>
          </w:p>
        </w:tc>
        <w:tc>
          <w:tcPr>
            <w:tcW w:w="3232" w:type="dxa"/>
            <w:shd w:val="clear" w:color="auto" w:fill="FFFFFF" w:themeFill="background1"/>
          </w:tcPr>
          <w:p w14:paraId="78DFFD5E"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4407E919" w14:textId="77777777" w:rsidR="0019013B" w:rsidRPr="00F454B5" w:rsidRDefault="0019013B" w:rsidP="00894091">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7E8637EC" w14:textId="77777777" w:rsidR="0019013B" w:rsidRPr="00F454B5" w:rsidRDefault="0019013B" w:rsidP="00894091">
            <w:pPr>
              <w:spacing w:after="0" w:line="240" w:lineRule="auto"/>
              <w:rPr>
                <w:lang w:val="en-US"/>
              </w:rPr>
            </w:pPr>
            <w:r w:rsidRPr="00F454B5">
              <w:rPr>
                <w:rFonts w:ascii="MS Gothic" w:eastAsia="MS Gothic" w:hAnsi="MS Gothic" w:cs="MS Gothic" w:hint="eastAsia"/>
                <w:lang w:val="en-US"/>
              </w:rPr>
              <w:t>☐</w:t>
            </w:r>
            <w:r w:rsidRPr="00F454B5">
              <w:rPr>
                <w:lang w:val="en-US"/>
              </w:rPr>
              <w:t>10</w:t>
            </w:r>
            <w:r w:rsidRPr="00F454B5">
              <w:rPr>
                <w:vertAlign w:val="superscript"/>
                <w:lang w:val="en-US"/>
              </w:rPr>
              <w:t>3</w:t>
            </w:r>
            <w:r w:rsidRPr="00F454B5">
              <w:rPr>
                <w:lang w:val="en-US"/>
              </w:rPr>
              <w:t>/mm</w:t>
            </w:r>
            <w:r w:rsidRPr="00F454B5">
              <w:rPr>
                <w:vertAlign w:val="superscript"/>
                <w:lang w:val="en-US"/>
              </w:rPr>
              <w:t xml:space="preserve">3 </w:t>
            </w:r>
          </w:p>
        </w:tc>
        <w:tc>
          <w:tcPr>
            <w:tcW w:w="1134" w:type="dxa"/>
            <w:tcBorders>
              <w:left w:val="nil"/>
              <w:right w:val="nil"/>
            </w:tcBorders>
            <w:shd w:val="clear" w:color="auto" w:fill="FFFFFF" w:themeFill="background1"/>
          </w:tcPr>
          <w:p w14:paraId="7E1C62C0"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b/>
                <w:bCs/>
                <w:lang w:val="en-US"/>
              </w:rPr>
              <w:t>%</w:t>
            </w:r>
          </w:p>
        </w:tc>
        <w:tc>
          <w:tcPr>
            <w:tcW w:w="1638" w:type="dxa"/>
            <w:tcBorders>
              <w:left w:val="nil"/>
            </w:tcBorders>
            <w:shd w:val="clear" w:color="auto" w:fill="FFFFFF" w:themeFill="background1"/>
          </w:tcPr>
          <w:p w14:paraId="22055012" w14:textId="77777777" w:rsidR="0019013B" w:rsidRPr="00F454B5" w:rsidRDefault="0019013B" w:rsidP="00894091">
            <w:pPr>
              <w:spacing w:after="0" w:line="240" w:lineRule="auto"/>
              <w:rPr>
                <w:rFonts w:eastAsia="Calibri" w:cs="Times New Roman"/>
                <w:bCs/>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509DC68D" w14:textId="77777777" w:rsidTr="007510DE">
        <w:trPr>
          <w:trHeight w:val="282"/>
        </w:trPr>
        <w:tc>
          <w:tcPr>
            <w:tcW w:w="2155" w:type="dxa"/>
            <w:shd w:val="clear" w:color="auto" w:fill="FFFFFF" w:themeFill="background1"/>
          </w:tcPr>
          <w:p w14:paraId="0CA33681" w14:textId="77777777" w:rsidR="0019013B" w:rsidRPr="00F454B5" w:rsidRDefault="0019013B" w:rsidP="00894091">
            <w:pPr>
              <w:numPr>
                <w:ilvl w:val="0"/>
                <w:numId w:val="19"/>
              </w:numPr>
              <w:spacing w:after="0" w:line="240" w:lineRule="auto"/>
              <w:contextualSpacing/>
              <w:rPr>
                <w:rFonts w:eastAsia="MS Mincho" w:cs="Lucida Grande"/>
                <w:b/>
                <w:bCs/>
                <w:color w:val="000000"/>
                <w:lang w:val="en-US" w:eastAsia="zh-CN"/>
              </w:rPr>
            </w:pPr>
            <w:r w:rsidRPr="00F454B5">
              <w:rPr>
                <w:rFonts w:eastAsia="MS Mincho" w:cs="Lucida Grande"/>
                <w:b/>
                <w:bCs/>
                <w:color w:val="000000"/>
                <w:lang w:val="en-US" w:eastAsia="zh-CN"/>
              </w:rPr>
              <w:t xml:space="preserve">Basophils </w:t>
            </w:r>
          </w:p>
        </w:tc>
        <w:tc>
          <w:tcPr>
            <w:tcW w:w="3232" w:type="dxa"/>
            <w:shd w:val="clear" w:color="auto" w:fill="FFFFFF" w:themeFill="background1"/>
          </w:tcPr>
          <w:p w14:paraId="6C6EBA44"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6EECC6E0" w14:textId="77777777" w:rsidR="0019013B" w:rsidRPr="00F454B5" w:rsidRDefault="0019013B" w:rsidP="00894091">
            <w:pPr>
              <w:spacing w:after="0" w:line="240" w:lineRule="auto"/>
              <w:rPr>
                <w:rFonts w:eastAsia="Calibri" w:cs="Times New Roman"/>
                <w:b/>
                <w:bCs/>
                <w:lang w:val="en-US"/>
              </w:rPr>
            </w:pPr>
          </w:p>
        </w:tc>
        <w:tc>
          <w:tcPr>
            <w:tcW w:w="1276" w:type="dxa"/>
            <w:tcBorders>
              <w:bottom w:val="single" w:sz="4" w:space="0" w:color="auto"/>
              <w:right w:val="nil"/>
            </w:tcBorders>
            <w:shd w:val="clear" w:color="auto" w:fill="FFFFFF" w:themeFill="background1"/>
          </w:tcPr>
          <w:p w14:paraId="0C96691A" w14:textId="77777777" w:rsidR="0019013B" w:rsidRPr="00F454B5" w:rsidRDefault="0019013B" w:rsidP="00894091">
            <w:pPr>
              <w:spacing w:after="0" w:line="240" w:lineRule="auto"/>
              <w:rPr>
                <w:lang w:val="en-US"/>
              </w:rPr>
            </w:pPr>
            <w:r w:rsidRPr="00F454B5">
              <w:rPr>
                <w:rFonts w:ascii="MS Gothic" w:eastAsia="MS Gothic" w:hAnsi="MS Gothic" w:cs="MS Gothic" w:hint="eastAsia"/>
                <w:lang w:val="en-US"/>
              </w:rPr>
              <w:t>☐</w:t>
            </w:r>
            <w:r w:rsidRPr="00F454B5">
              <w:rPr>
                <w:lang w:val="en-US"/>
              </w:rPr>
              <w:t>10</w:t>
            </w:r>
            <w:r w:rsidRPr="00F454B5">
              <w:rPr>
                <w:vertAlign w:val="superscript"/>
                <w:lang w:val="en-US"/>
              </w:rPr>
              <w:t>3</w:t>
            </w:r>
            <w:r w:rsidRPr="00F454B5">
              <w:rPr>
                <w:lang w:val="en-US"/>
              </w:rPr>
              <w:t>/mm</w:t>
            </w:r>
            <w:r w:rsidRPr="00F454B5">
              <w:rPr>
                <w:vertAlign w:val="superscript"/>
                <w:lang w:val="en-US"/>
              </w:rPr>
              <w:t xml:space="preserve">3 </w:t>
            </w:r>
          </w:p>
        </w:tc>
        <w:tc>
          <w:tcPr>
            <w:tcW w:w="1134" w:type="dxa"/>
            <w:tcBorders>
              <w:left w:val="nil"/>
              <w:bottom w:val="single" w:sz="4" w:space="0" w:color="auto"/>
              <w:right w:val="nil"/>
            </w:tcBorders>
            <w:shd w:val="clear" w:color="auto" w:fill="FFFFFF" w:themeFill="background1"/>
          </w:tcPr>
          <w:p w14:paraId="014AC950"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b/>
                <w:bCs/>
                <w:lang w:val="en-US"/>
              </w:rPr>
              <w:t>%</w:t>
            </w:r>
          </w:p>
        </w:tc>
        <w:tc>
          <w:tcPr>
            <w:tcW w:w="1638" w:type="dxa"/>
            <w:tcBorders>
              <w:left w:val="nil"/>
              <w:bottom w:val="single" w:sz="4" w:space="0" w:color="auto"/>
            </w:tcBorders>
            <w:shd w:val="clear" w:color="auto" w:fill="FFFFFF" w:themeFill="background1"/>
          </w:tcPr>
          <w:p w14:paraId="2D19C4C0" w14:textId="77777777" w:rsidR="0019013B" w:rsidRPr="00F454B5" w:rsidRDefault="0019013B" w:rsidP="00894091">
            <w:pPr>
              <w:spacing w:after="0" w:line="240" w:lineRule="auto"/>
              <w:rPr>
                <w:rFonts w:eastAsia="Calibri" w:cs="Times New Roman"/>
                <w:bCs/>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49C4AF6E" w14:textId="77777777" w:rsidTr="007510DE">
        <w:trPr>
          <w:trHeight w:val="297"/>
        </w:trPr>
        <w:tc>
          <w:tcPr>
            <w:tcW w:w="2155" w:type="dxa"/>
            <w:shd w:val="clear" w:color="auto" w:fill="FFFFFF" w:themeFill="background1"/>
          </w:tcPr>
          <w:p w14:paraId="4FD6FB88" w14:textId="77777777" w:rsidR="0019013B" w:rsidRPr="00F454B5" w:rsidRDefault="0019013B" w:rsidP="00894091">
            <w:pPr>
              <w:numPr>
                <w:ilvl w:val="0"/>
                <w:numId w:val="19"/>
              </w:numPr>
              <w:spacing w:after="0" w:line="240" w:lineRule="auto"/>
              <w:contextualSpacing/>
              <w:rPr>
                <w:rFonts w:eastAsia="MS Mincho" w:cs="Lucida Grande"/>
                <w:b/>
                <w:bCs/>
                <w:color w:val="000000"/>
                <w:lang w:val="en-US" w:eastAsia="zh-CN"/>
              </w:rPr>
            </w:pPr>
            <w:r w:rsidRPr="00F454B5">
              <w:rPr>
                <w:rFonts w:eastAsia="MS Mincho" w:cs="Lucida Grande"/>
                <w:b/>
                <w:bCs/>
                <w:color w:val="000000"/>
                <w:lang w:val="en-US" w:eastAsia="zh-CN"/>
              </w:rPr>
              <w:t xml:space="preserve">Platelets </w:t>
            </w:r>
          </w:p>
        </w:tc>
        <w:tc>
          <w:tcPr>
            <w:tcW w:w="3232" w:type="dxa"/>
            <w:shd w:val="clear" w:color="auto" w:fill="FFFFFF" w:themeFill="background1"/>
          </w:tcPr>
          <w:p w14:paraId="057C6C92"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115DE08D" w14:textId="77777777" w:rsidR="0019013B" w:rsidRPr="00F454B5" w:rsidRDefault="0019013B" w:rsidP="00894091">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597C4DF3" w14:textId="3AB87726" w:rsidR="0019013B" w:rsidRPr="00F454B5" w:rsidRDefault="0019013B" w:rsidP="00B51BAC">
            <w:pPr>
              <w:spacing w:after="0" w:line="240" w:lineRule="auto"/>
              <w:rPr>
                <w:rFonts w:cs="Lucida Grande"/>
                <w:shd w:val="clear" w:color="auto" w:fill="FFFFFF"/>
                <w:lang w:val="en-US"/>
              </w:rPr>
            </w:pPr>
            <w:r w:rsidRPr="00F454B5">
              <w:rPr>
                <w:rFonts w:ascii="MS Gothic" w:eastAsia="MS Gothic" w:hAnsi="MS Gothic" w:cs="MS Gothic" w:hint="eastAsia"/>
                <w:b/>
                <w:lang w:val="en-US"/>
              </w:rPr>
              <w:t>☐</w:t>
            </w:r>
            <w:r w:rsidRPr="00F454B5">
              <w:rPr>
                <w:rFonts w:eastAsiaTheme="minorEastAsia"/>
                <w:bCs/>
                <w:lang w:val="en-US" w:eastAsia="zh-CN"/>
              </w:rPr>
              <w:t>x10</w:t>
            </w:r>
            <w:r w:rsidRPr="00F454B5">
              <w:rPr>
                <w:rFonts w:eastAsiaTheme="minorEastAsia"/>
                <w:bCs/>
                <w:vertAlign w:val="superscript"/>
                <w:lang w:val="en-US" w:eastAsia="zh-CN"/>
              </w:rPr>
              <w:t>9</w:t>
            </w:r>
            <w:r w:rsidRPr="00F454B5">
              <w:rPr>
                <w:rFonts w:eastAsiaTheme="minorEastAsia"/>
                <w:bCs/>
                <w:lang w:val="en-US" w:eastAsia="zh-CN"/>
              </w:rPr>
              <w:t xml:space="preserve">/L </w:t>
            </w:r>
          </w:p>
        </w:tc>
        <w:tc>
          <w:tcPr>
            <w:tcW w:w="1134" w:type="dxa"/>
            <w:tcBorders>
              <w:left w:val="nil"/>
              <w:right w:val="nil"/>
            </w:tcBorders>
            <w:shd w:val="clear" w:color="auto" w:fill="FFFFFF" w:themeFill="background1"/>
          </w:tcPr>
          <w:p w14:paraId="10C73D1F" w14:textId="77777777" w:rsidR="0019013B" w:rsidRPr="00F454B5" w:rsidRDefault="0019013B" w:rsidP="00894091">
            <w:pPr>
              <w:spacing w:after="0" w:line="240" w:lineRule="auto"/>
              <w:rPr>
                <w:rFonts w:cs="Lucida Grande"/>
                <w:shd w:val="clear" w:color="auto" w:fill="FFFFFF"/>
                <w:lang w:val="en-US"/>
              </w:rPr>
            </w:pPr>
            <w:r w:rsidRPr="00F454B5">
              <w:rPr>
                <w:rFonts w:ascii="MS Gothic" w:eastAsia="MS Gothic" w:hAnsi="MS Gothic" w:cs="MS Gothic" w:hint="eastAsia"/>
                <w:b/>
                <w:lang w:val="en-US"/>
              </w:rPr>
              <w:t>☐</w:t>
            </w:r>
            <w:r w:rsidRPr="00F454B5">
              <w:rPr>
                <w:rFonts w:eastAsiaTheme="minorEastAsia"/>
                <w:bCs/>
                <w:lang w:val="en-US" w:eastAsia="zh-CN"/>
              </w:rPr>
              <w:t>x10</w:t>
            </w:r>
            <w:r w:rsidRPr="00F454B5">
              <w:rPr>
                <w:rFonts w:eastAsiaTheme="minorEastAsia"/>
                <w:vertAlign w:val="superscript"/>
                <w:lang w:val="en-US" w:eastAsia="zh-CN"/>
              </w:rPr>
              <w:t>3</w:t>
            </w:r>
            <w:r w:rsidRPr="00F454B5">
              <w:rPr>
                <w:rFonts w:eastAsiaTheme="minorEastAsia"/>
                <w:bCs/>
                <w:lang w:val="en-US" w:eastAsia="zh-CN"/>
              </w:rPr>
              <w:t>/</w:t>
            </w:r>
            <w:r w:rsidRPr="00F454B5">
              <w:rPr>
                <w:rFonts w:eastAsiaTheme="minorEastAsia" w:cs="Lucida Grande"/>
                <w:lang w:val="en-US" w:eastAsia="zh-CN"/>
              </w:rPr>
              <w:t>μL</w:t>
            </w:r>
            <w:r w:rsidRPr="00F454B5">
              <w:rPr>
                <w:rFonts w:cs="Lucida Grande"/>
                <w:shd w:val="clear" w:color="auto" w:fill="FFFFFF"/>
                <w:lang w:val="en-US"/>
              </w:rPr>
              <w:t xml:space="preserve">   </w:t>
            </w:r>
          </w:p>
        </w:tc>
        <w:tc>
          <w:tcPr>
            <w:tcW w:w="1638" w:type="dxa"/>
            <w:tcBorders>
              <w:left w:val="nil"/>
            </w:tcBorders>
            <w:shd w:val="clear" w:color="auto" w:fill="FFFFFF" w:themeFill="background1"/>
          </w:tcPr>
          <w:p w14:paraId="46807992" w14:textId="77777777" w:rsidR="0019013B" w:rsidRPr="00F454B5" w:rsidRDefault="0019013B" w:rsidP="00894091">
            <w:pPr>
              <w:spacing w:after="0" w:line="240" w:lineRule="auto"/>
              <w:rPr>
                <w:rFonts w:cs="Lucida Grande"/>
                <w:shd w:val="clear" w:color="auto" w:fill="FFFFFF"/>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132A329C" w14:textId="77777777" w:rsidTr="007510DE">
        <w:trPr>
          <w:trHeight w:val="282"/>
        </w:trPr>
        <w:tc>
          <w:tcPr>
            <w:tcW w:w="2155" w:type="dxa"/>
            <w:shd w:val="clear" w:color="auto" w:fill="FFFFFF" w:themeFill="background1"/>
          </w:tcPr>
          <w:p w14:paraId="198ADD30" w14:textId="77777777" w:rsidR="0019013B" w:rsidRPr="00F454B5" w:rsidRDefault="0019013B" w:rsidP="00894091">
            <w:pPr>
              <w:numPr>
                <w:ilvl w:val="0"/>
                <w:numId w:val="19"/>
              </w:numPr>
              <w:spacing w:after="0" w:line="240" w:lineRule="auto"/>
              <w:contextualSpacing/>
              <w:rPr>
                <w:rFonts w:eastAsia="MS Mincho" w:cs="Lucida Grande"/>
                <w:b/>
                <w:bCs/>
                <w:color w:val="000000"/>
                <w:lang w:val="en-US" w:eastAsia="zh-CN"/>
              </w:rPr>
            </w:pPr>
            <w:r w:rsidRPr="00F454B5">
              <w:rPr>
                <w:rFonts w:eastAsia="MS Mincho" w:cs="Lucida Grande"/>
                <w:b/>
                <w:bCs/>
                <w:color w:val="000000"/>
                <w:lang w:val="en-US" w:eastAsia="zh-CN"/>
              </w:rPr>
              <w:t xml:space="preserve">APTT </w:t>
            </w:r>
          </w:p>
        </w:tc>
        <w:tc>
          <w:tcPr>
            <w:tcW w:w="3232" w:type="dxa"/>
            <w:shd w:val="clear" w:color="auto" w:fill="FFFFFF" w:themeFill="background1"/>
          </w:tcPr>
          <w:p w14:paraId="7F544630"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5F1591C7" w14:textId="77777777" w:rsidR="0019013B" w:rsidRPr="00F454B5" w:rsidRDefault="0019013B" w:rsidP="00894091">
            <w:pPr>
              <w:spacing w:after="0" w:line="240" w:lineRule="auto"/>
              <w:rPr>
                <w:rFonts w:eastAsia="Calibri" w:cs="Times New Roman"/>
                <w:b/>
                <w:bCs/>
                <w:lang w:val="en-US"/>
              </w:rPr>
            </w:pPr>
          </w:p>
        </w:tc>
        <w:tc>
          <w:tcPr>
            <w:tcW w:w="4048" w:type="dxa"/>
            <w:gridSpan w:val="3"/>
            <w:shd w:val="clear" w:color="auto" w:fill="FFFFFF" w:themeFill="background1"/>
          </w:tcPr>
          <w:p w14:paraId="59866053"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cs="Arial"/>
                <w:bCs/>
                <w:lang w:val="en-US"/>
              </w:rPr>
              <w:t>seconds</w:t>
            </w:r>
          </w:p>
        </w:tc>
      </w:tr>
      <w:tr w:rsidR="0019013B" w:rsidRPr="00F454B5" w14:paraId="20CF6B65" w14:textId="77777777" w:rsidTr="007510DE">
        <w:trPr>
          <w:trHeight w:val="282"/>
        </w:trPr>
        <w:tc>
          <w:tcPr>
            <w:tcW w:w="2155" w:type="dxa"/>
            <w:shd w:val="clear" w:color="auto" w:fill="FFFFFF" w:themeFill="background1"/>
          </w:tcPr>
          <w:p w14:paraId="54E45812" w14:textId="77777777" w:rsidR="0019013B" w:rsidRPr="00F454B5" w:rsidRDefault="0019013B" w:rsidP="00894091">
            <w:pPr>
              <w:numPr>
                <w:ilvl w:val="0"/>
                <w:numId w:val="19"/>
              </w:numPr>
              <w:spacing w:after="0" w:line="240" w:lineRule="auto"/>
              <w:contextualSpacing/>
              <w:rPr>
                <w:rFonts w:eastAsia="MS Mincho" w:cs="Lucida Grande"/>
                <w:b/>
                <w:bCs/>
                <w:color w:val="000000"/>
                <w:lang w:val="en-US" w:eastAsia="zh-CN"/>
              </w:rPr>
            </w:pPr>
            <w:r w:rsidRPr="00F454B5">
              <w:rPr>
                <w:rFonts w:eastAsia="MS Mincho" w:cs="Lucida Grande"/>
                <w:b/>
                <w:bCs/>
                <w:color w:val="000000"/>
                <w:lang w:val="en-US" w:eastAsia="zh-CN"/>
              </w:rPr>
              <w:t xml:space="preserve">PT </w:t>
            </w:r>
            <w:r w:rsidRPr="00B51BAC">
              <w:rPr>
                <w:rFonts w:eastAsia="MS Mincho" w:cs="Lucida Grande"/>
                <w:bCs/>
                <w:color w:val="000000"/>
                <w:lang w:val="en-US" w:eastAsia="zh-CN"/>
              </w:rPr>
              <w:t>(seconds)</w:t>
            </w:r>
            <w:r w:rsidRPr="00F454B5">
              <w:rPr>
                <w:rFonts w:eastAsia="MS Mincho" w:cs="Lucida Grande"/>
                <w:b/>
                <w:bCs/>
                <w:color w:val="000000"/>
                <w:lang w:val="en-US" w:eastAsia="zh-CN"/>
              </w:rPr>
              <w:t xml:space="preserve"> </w:t>
            </w:r>
          </w:p>
        </w:tc>
        <w:tc>
          <w:tcPr>
            <w:tcW w:w="3232" w:type="dxa"/>
            <w:shd w:val="clear" w:color="auto" w:fill="FFFFFF" w:themeFill="background1"/>
          </w:tcPr>
          <w:p w14:paraId="57139CBB"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267084E2" w14:textId="77777777" w:rsidR="0019013B" w:rsidRPr="00F454B5" w:rsidRDefault="0019013B" w:rsidP="00894091">
            <w:pPr>
              <w:spacing w:after="0" w:line="240" w:lineRule="auto"/>
              <w:rPr>
                <w:rFonts w:eastAsia="Calibri" w:cs="Times New Roman"/>
                <w:b/>
                <w:bCs/>
                <w:lang w:val="en-US"/>
              </w:rPr>
            </w:pPr>
          </w:p>
        </w:tc>
        <w:tc>
          <w:tcPr>
            <w:tcW w:w="4048" w:type="dxa"/>
            <w:gridSpan w:val="3"/>
            <w:shd w:val="clear" w:color="auto" w:fill="FFFFFF" w:themeFill="background1"/>
          </w:tcPr>
          <w:p w14:paraId="45A68880" w14:textId="77777777" w:rsidR="0019013B" w:rsidRPr="00F454B5" w:rsidRDefault="0019013B" w:rsidP="00894091">
            <w:pPr>
              <w:spacing w:after="0" w:line="240" w:lineRule="auto"/>
              <w:rPr>
                <w:rFonts w:eastAsia="Calibri" w:cs="Times New Roman"/>
                <w:bCs/>
                <w:lang w:val="en-US"/>
              </w:rPr>
            </w:pPr>
            <w:r w:rsidRPr="00F454B5">
              <w:rPr>
                <w:rFonts w:ascii="MS Gothic" w:eastAsia="MS Gothic" w:hAnsi="MS Gothic" w:cs="MS Gothic" w:hint="eastAsia"/>
                <w:b/>
                <w:lang w:val="en-US"/>
              </w:rPr>
              <w:t>☐</w:t>
            </w:r>
            <w:r w:rsidRPr="00F454B5">
              <w:rPr>
                <w:rFonts w:cs="Arial"/>
                <w:bCs/>
                <w:lang w:val="en-US"/>
              </w:rPr>
              <w:t>seconds</w:t>
            </w:r>
          </w:p>
        </w:tc>
      </w:tr>
      <w:tr w:rsidR="0019013B" w:rsidRPr="00F454B5" w14:paraId="6135268C" w14:textId="77777777" w:rsidTr="007510DE">
        <w:trPr>
          <w:trHeight w:val="505"/>
        </w:trPr>
        <w:tc>
          <w:tcPr>
            <w:tcW w:w="2155" w:type="dxa"/>
            <w:shd w:val="clear" w:color="auto" w:fill="FFFFFF" w:themeFill="background1"/>
          </w:tcPr>
          <w:p w14:paraId="5057D3D0" w14:textId="3493B059" w:rsidR="0019013B" w:rsidRPr="00F454B5" w:rsidRDefault="0019013B" w:rsidP="00894091">
            <w:pPr>
              <w:numPr>
                <w:ilvl w:val="0"/>
                <w:numId w:val="19"/>
              </w:numPr>
              <w:spacing w:after="0" w:line="240" w:lineRule="auto"/>
              <w:contextualSpacing/>
              <w:rPr>
                <w:rFonts w:eastAsia="MS Mincho" w:cs="Lucida Grande"/>
                <w:b/>
                <w:bCs/>
                <w:color w:val="000000"/>
                <w:lang w:val="en-US" w:eastAsia="zh-CN"/>
              </w:rPr>
            </w:pPr>
            <w:r w:rsidRPr="00F454B5">
              <w:rPr>
                <w:rFonts w:eastAsia="MS Mincho" w:cs="Lucida Grande"/>
                <w:b/>
                <w:bCs/>
                <w:color w:val="000000"/>
                <w:lang w:val="en-US" w:eastAsia="zh-CN"/>
              </w:rPr>
              <w:t>Blood film</w:t>
            </w:r>
          </w:p>
        </w:tc>
        <w:tc>
          <w:tcPr>
            <w:tcW w:w="3232" w:type="dxa"/>
            <w:shd w:val="clear" w:color="auto" w:fill="FFFFFF" w:themeFill="background1"/>
            <w:vAlign w:val="center"/>
          </w:tcPr>
          <w:p w14:paraId="5465AF66"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5C06B7EA" w14:textId="77777777" w:rsidR="0019013B" w:rsidRPr="00F454B5" w:rsidRDefault="0019013B" w:rsidP="00894091">
            <w:pPr>
              <w:spacing w:after="0" w:line="240" w:lineRule="auto"/>
              <w:rPr>
                <w:rFonts w:eastAsia="Calibri" w:cs="Times New Roman"/>
                <w:b/>
                <w:bCs/>
                <w:lang w:val="en-US"/>
              </w:rPr>
            </w:pPr>
          </w:p>
        </w:tc>
        <w:tc>
          <w:tcPr>
            <w:tcW w:w="4048" w:type="dxa"/>
            <w:gridSpan w:val="3"/>
            <w:shd w:val="clear" w:color="auto" w:fill="FFFFFF" w:themeFill="background1"/>
          </w:tcPr>
          <w:p w14:paraId="08CA8060" w14:textId="77777777" w:rsidR="0019013B" w:rsidRPr="00F454B5" w:rsidRDefault="0019013B" w:rsidP="00894091">
            <w:pPr>
              <w:spacing w:after="0" w:line="240" w:lineRule="auto"/>
              <w:rPr>
                <w:rFonts w:cs="Segoe UI Symbol"/>
                <w:lang w:val="en-US"/>
              </w:rPr>
            </w:pPr>
            <w:r w:rsidRPr="00F454B5">
              <w:rPr>
                <w:rFonts w:cs="Segoe UI Symbol"/>
                <w:lang w:val="en-US"/>
              </w:rPr>
              <w:t>Describe results:</w:t>
            </w:r>
          </w:p>
          <w:p w14:paraId="5BAB99B9" w14:textId="5DF690E4" w:rsidR="0019013B" w:rsidRPr="00F454B5" w:rsidRDefault="003D1734" w:rsidP="00894091">
            <w:pPr>
              <w:spacing w:after="0" w:line="240" w:lineRule="auto"/>
              <w:rPr>
                <w:rFonts w:cs="Segoe UI Symbol"/>
                <w:lang w:val="en-US"/>
              </w:rPr>
            </w:pPr>
            <w:r w:rsidRPr="00F454B5">
              <w:rPr>
                <w:rFonts w:cs="Segoe UI Symbol"/>
                <w:lang w:val="en-US"/>
              </w:rPr>
              <w:t>______________________________</w:t>
            </w:r>
          </w:p>
        </w:tc>
      </w:tr>
      <w:tr w:rsidR="0019013B" w:rsidRPr="00F454B5" w14:paraId="02C6011E" w14:textId="77777777" w:rsidTr="007510DE">
        <w:trPr>
          <w:trHeight w:val="282"/>
        </w:trPr>
        <w:tc>
          <w:tcPr>
            <w:tcW w:w="5387" w:type="dxa"/>
            <w:gridSpan w:val="2"/>
            <w:shd w:val="clear" w:color="auto" w:fill="E7E6E6" w:themeFill="background2"/>
          </w:tcPr>
          <w:p w14:paraId="4F14A89E" w14:textId="77777777" w:rsidR="0019013B" w:rsidRPr="00F454B5" w:rsidRDefault="0019013B" w:rsidP="00894091">
            <w:pPr>
              <w:spacing w:after="0" w:line="240" w:lineRule="auto"/>
              <w:rPr>
                <w:rFonts w:cs="Segoe UI Symbol"/>
                <w:b/>
                <w:bCs/>
                <w:lang w:val="en-US"/>
              </w:rPr>
            </w:pPr>
            <w:r w:rsidRPr="00F454B5">
              <w:rPr>
                <w:rFonts w:eastAsia="MS Mincho" w:cs="Lucida Grande"/>
                <w:b/>
                <w:bCs/>
                <w:color w:val="000000"/>
                <w:lang w:val="en-US" w:eastAsia="zh-CN"/>
              </w:rPr>
              <w:t>Biochemistry</w:t>
            </w:r>
          </w:p>
        </w:tc>
        <w:tc>
          <w:tcPr>
            <w:tcW w:w="1021" w:type="dxa"/>
            <w:shd w:val="clear" w:color="auto" w:fill="E7E6E6" w:themeFill="background2"/>
          </w:tcPr>
          <w:p w14:paraId="6695947B" w14:textId="77777777" w:rsidR="0019013B" w:rsidRPr="00F454B5" w:rsidRDefault="0019013B" w:rsidP="00894091">
            <w:pPr>
              <w:spacing w:after="0" w:line="240" w:lineRule="auto"/>
              <w:rPr>
                <w:rFonts w:cs="Segoe UI Symbol"/>
                <w:b/>
                <w:lang w:val="en-US"/>
              </w:rPr>
            </w:pPr>
          </w:p>
        </w:tc>
        <w:tc>
          <w:tcPr>
            <w:tcW w:w="4048" w:type="dxa"/>
            <w:gridSpan w:val="3"/>
            <w:shd w:val="clear" w:color="auto" w:fill="E7E6E6" w:themeFill="background2"/>
          </w:tcPr>
          <w:p w14:paraId="136E1FC8" w14:textId="77777777" w:rsidR="0019013B" w:rsidRPr="00F454B5" w:rsidRDefault="0019013B" w:rsidP="00894091">
            <w:pPr>
              <w:spacing w:after="0" w:line="240" w:lineRule="auto"/>
              <w:rPr>
                <w:rFonts w:cs="Segoe UI Symbol"/>
                <w:lang w:val="en-US"/>
              </w:rPr>
            </w:pPr>
          </w:p>
        </w:tc>
      </w:tr>
      <w:tr w:rsidR="0013278E" w:rsidRPr="00F454B5" w14:paraId="11656E59" w14:textId="77777777" w:rsidTr="007510DE">
        <w:trPr>
          <w:trHeight w:val="20"/>
        </w:trPr>
        <w:tc>
          <w:tcPr>
            <w:tcW w:w="2155" w:type="dxa"/>
            <w:shd w:val="clear" w:color="auto" w:fill="FFFFFF" w:themeFill="background1"/>
          </w:tcPr>
          <w:p w14:paraId="01259DFD" w14:textId="77777777" w:rsidR="0019013B" w:rsidRPr="00F454B5" w:rsidRDefault="0019013B" w:rsidP="00894091">
            <w:pPr>
              <w:numPr>
                <w:ilvl w:val="0"/>
                <w:numId w:val="19"/>
              </w:numPr>
              <w:spacing w:after="0" w:line="240" w:lineRule="auto"/>
              <w:contextualSpacing/>
              <w:rPr>
                <w:rFonts w:eastAsia="MS Mincho" w:cs="Times New Roman"/>
                <w:b/>
                <w:bCs/>
                <w:lang w:val="en-US" w:eastAsia="zh-CN"/>
              </w:rPr>
            </w:pPr>
            <w:r w:rsidRPr="00F454B5">
              <w:rPr>
                <w:rFonts w:eastAsia="MS Mincho" w:cs="Times New Roman"/>
                <w:b/>
                <w:bCs/>
                <w:lang w:val="en-US" w:eastAsia="zh-CN"/>
              </w:rPr>
              <w:t xml:space="preserve">Urea nitrogen </w:t>
            </w:r>
          </w:p>
        </w:tc>
        <w:tc>
          <w:tcPr>
            <w:tcW w:w="3232" w:type="dxa"/>
            <w:shd w:val="clear" w:color="auto" w:fill="FFFFFF" w:themeFill="background1"/>
          </w:tcPr>
          <w:p w14:paraId="1B2AAE55" w14:textId="77777777" w:rsidR="0019013B" w:rsidRPr="00F454B5" w:rsidRDefault="0019013B" w:rsidP="00894091">
            <w:pPr>
              <w:spacing w:after="0" w:line="240" w:lineRule="auto"/>
              <w:rPr>
                <w:rFonts w:eastAsia="Calibri" w:cs="Times New Roman"/>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4F6EBEED" w14:textId="77777777" w:rsidR="0019013B" w:rsidRPr="00F454B5" w:rsidRDefault="0019013B" w:rsidP="00894091">
            <w:pPr>
              <w:spacing w:after="0" w:line="240" w:lineRule="auto"/>
              <w:rPr>
                <w:rFonts w:eastAsia="Calibri" w:cs="Times New Roman"/>
                <w:bCs/>
                <w:lang w:val="en-US"/>
              </w:rPr>
            </w:pPr>
          </w:p>
        </w:tc>
        <w:tc>
          <w:tcPr>
            <w:tcW w:w="1276" w:type="dxa"/>
            <w:tcBorders>
              <w:right w:val="nil"/>
            </w:tcBorders>
            <w:shd w:val="clear" w:color="auto" w:fill="FFFFFF" w:themeFill="background1"/>
          </w:tcPr>
          <w:p w14:paraId="669F5ECD" w14:textId="77777777" w:rsidR="0019013B" w:rsidRPr="00F454B5" w:rsidRDefault="0019013B" w:rsidP="00894091">
            <w:pPr>
              <w:spacing w:after="0" w:line="240" w:lineRule="auto"/>
              <w:rPr>
                <w:rFonts w:eastAsiaTheme="minorEastAsia"/>
                <w:bCs/>
                <w:color w:val="000000" w:themeColor="text1"/>
                <w:lang w:val="en-US" w:eastAsia="zh-CN"/>
              </w:rPr>
            </w:pPr>
            <w:r w:rsidRPr="00F454B5">
              <w:rPr>
                <w:rFonts w:ascii="MS Gothic" w:eastAsia="MS Gothic" w:hAnsi="MS Gothic" w:cs="MS Gothic" w:hint="eastAsia"/>
                <w:b/>
                <w:color w:val="000000" w:themeColor="text1"/>
                <w:lang w:val="en-US"/>
              </w:rPr>
              <w:t>☐</w:t>
            </w:r>
            <w:r w:rsidRPr="00F454B5">
              <w:rPr>
                <w:rFonts w:eastAsiaTheme="minorEastAsia"/>
                <w:bCs/>
                <w:color w:val="000000" w:themeColor="text1"/>
                <w:lang w:val="en-US" w:eastAsia="zh-CN"/>
              </w:rPr>
              <w:t xml:space="preserve">mmol/L </w:t>
            </w:r>
          </w:p>
        </w:tc>
        <w:tc>
          <w:tcPr>
            <w:tcW w:w="1134" w:type="dxa"/>
            <w:tcBorders>
              <w:left w:val="nil"/>
              <w:right w:val="nil"/>
            </w:tcBorders>
            <w:shd w:val="clear" w:color="auto" w:fill="FFFFFF" w:themeFill="background1"/>
          </w:tcPr>
          <w:p w14:paraId="0B04D8C2" w14:textId="77777777" w:rsidR="0019013B" w:rsidRPr="00F454B5" w:rsidRDefault="0019013B" w:rsidP="00894091">
            <w:pPr>
              <w:spacing w:after="0" w:line="240" w:lineRule="auto"/>
              <w:rPr>
                <w:rFonts w:eastAsiaTheme="minorEastAsia"/>
                <w:bCs/>
                <w:color w:val="000000" w:themeColor="text1"/>
                <w:lang w:val="en-US" w:eastAsia="zh-CN"/>
              </w:rPr>
            </w:pPr>
            <w:r w:rsidRPr="00F454B5">
              <w:rPr>
                <w:rFonts w:ascii="MS Gothic" w:eastAsia="MS Gothic" w:hAnsi="MS Gothic" w:cs="MS Gothic" w:hint="eastAsia"/>
                <w:b/>
                <w:color w:val="000000" w:themeColor="text1"/>
                <w:lang w:val="en-US"/>
              </w:rPr>
              <w:t>☐</w:t>
            </w:r>
            <w:r w:rsidRPr="00F454B5">
              <w:rPr>
                <w:rFonts w:eastAsiaTheme="minorEastAsia"/>
                <w:bCs/>
                <w:color w:val="000000" w:themeColor="text1"/>
                <w:lang w:val="en-US" w:eastAsia="zh-CN"/>
              </w:rPr>
              <w:t xml:space="preserve">mg/dL  </w:t>
            </w:r>
          </w:p>
        </w:tc>
        <w:tc>
          <w:tcPr>
            <w:tcW w:w="1638" w:type="dxa"/>
            <w:tcBorders>
              <w:left w:val="nil"/>
            </w:tcBorders>
            <w:shd w:val="clear" w:color="auto" w:fill="FFFFFF" w:themeFill="background1"/>
          </w:tcPr>
          <w:p w14:paraId="53FC4EBC" w14:textId="77777777" w:rsidR="0019013B" w:rsidRPr="00F454B5" w:rsidRDefault="0019013B" w:rsidP="00894091">
            <w:pPr>
              <w:spacing w:after="0" w:line="240" w:lineRule="auto"/>
              <w:rPr>
                <w:rFonts w:eastAsiaTheme="minorEastAsia"/>
                <w:bCs/>
                <w:color w:val="000000" w:themeColor="text1"/>
                <w:lang w:val="en-US" w:eastAsia="zh-CN"/>
              </w:rPr>
            </w:pPr>
            <w:r w:rsidRPr="00F454B5">
              <w:rPr>
                <w:rFonts w:ascii="MS Gothic" w:eastAsia="MS Gothic" w:hAnsi="MS Gothic" w:cs="MS Gothic" w:hint="eastAsia"/>
                <w:b/>
                <w:color w:val="000000" w:themeColor="text1"/>
                <w:lang w:val="en-US"/>
              </w:rPr>
              <w:t>☐</w:t>
            </w:r>
            <w:r w:rsidRPr="00F454B5">
              <w:rPr>
                <w:bCs/>
                <w:color w:val="000000" w:themeColor="text1"/>
                <w:lang w:val="en-US"/>
              </w:rPr>
              <w:t>other:_____</w:t>
            </w:r>
            <w:r w:rsidRPr="00F454B5">
              <w:rPr>
                <w:rFonts w:eastAsiaTheme="minorEastAsia"/>
                <w:color w:val="000000" w:themeColor="text1"/>
                <w:lang w:val="en-US" w:eastAsia="zh-CN"/>
              </w:rPr>
              <w:t xml:space="preserve">                           </w:t>
            </w:r>
          </w:p>
        </w:tc>
      </w:tr>
      <w:tr w:rsidR="0013278E" w:rsidRPr="00F454B5" w14:paraId="7E5CFDCA" w14:textId="77777777" w:rsidTr="007510DE">
        <w:trPr>
          <w:trHeight w:val="20"/>
        </w:trPr>
        <w:tc>
          <w:tcPr>
            <w:tcW w:w="2155" w:type="dxa"/>
            <w:shd w:val="clear" w:color="auto" w:fill="FFFFFF" w:themeFill="background1"/>
          </w:tcPr>
          <w:p w14:paraId="7B46FCF5" w14:textId="77777777" w:rsidR="0019013B" w:rsidRPr="00F454B5" w:rsidRDefault="0019013B" w:rsidP="00894091">
            <w:pPr>
              <w:numPr>
                <w:ilvl w:val="0"/>
                <w:numId w:val="19"/>
              </w:numPr>
              <w:spacing w:after="0" w:line="240" w:lineRule="auto"/>
              <w:contextualSpacing/>
              <w:rPr>
                <w:rFonts w:eastAsia="MS Mincho" w:cs="Times New Roman"/>
                <w:b/>
                <w:bCs/>
                <w:lang w:val="en-US" w:eastAsia="zh-CN"/>
              </w:rPr>
            </w:pPr>
            <w:r w:rsidRPr="00F454B5">
              <w:rPr>
                <w:rFonts w:eastAsia="MS Mincho" w:cs="Times New Roman"/>
                <w:b/>
                <w:bCs/>
                <w:lang w:val="en-US" w:eastAsia="zh-CN"/>
              </w:rPr>
              <w:t xml:space="preserve">Creatinine </w:t>
            </w:r>
          </w:p>
        </w:tc>
        <w:tc>
          <w:tcPr>
            <w:tcW w:w="3232" w:type="dxa"/>
            <w:shd w:val="clear" w:color="auto" w:fill="FFFFFF" w:themeFill="background1"/>
          </w:tcPr>
          <w:p w14:paraId="6D633EC8"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136C818F" w14:textId="77777777" w:rsidR="0019013B" w:rsidRPr="00F454B5" w:rsidRDefault="0019013B" w:rsidP="00894091">
            <w:pPr>
              <w:spacing w:after="0" w:line="240" w:lineRule="auto"/>
              <w:rPr>
                <w:rFonts w:eastAsia="Calibri" w:cs="Times New Roman"/>
                <w:bCs/>
                <w:lang w:val="en-US"/>
              </w:rPr>
            </w:pPr>
          </w:p>
        </w:tc>
        <w:tc>
          <w:tcPr>
            <w:tcW w:w="1276" w:type="dxa"/>
            <w:tcBorders>
              <w:right w:val="nil"/>
            </w:tcBorders>
            <w:shd w:val="clear" w:color="auto" w:fill="FFFFFF" w:themeFill="background1"/>
          </w:tcPr>
          <w:p w14:paraId="44B30B03" w14:textId="77777777" w:rsidR="0019013B" w:rsidRPr="00F454B5" w:rsidRDefault="0019013B" w:rsidP="00894091">
            <w:pPr>
              <w:spacing w:after="0" w:line="240" w:lineRule="auto"/>
              <w:rPr>
                <w:rFonts w:cs="Segoe UI Symbol"/>
                <w:b/>
                <w:color w:val="000000" w:themeColor="text1"/>
                <w:lang w:val="en-US"/>
              </w:rPr>
            </w:pPr>
            <w:r w:rsidRPr="00F454B5">
              <w:rPr>
                <w:rFonts w:ascii="MS Gothic" w:eastAsia="MS Gothic" w:hAnsi="MS Gothic" w:cs="MS Gothic" w:hint="eastAsia"/>
                <w:b/>
                <w:lang w:val="en-US"/>
              </w:rPr>
              <w:t>☐</w:t>
            </w:r>
            <w:r w:rsidRPr="00F454B5">
              <w:rPr>
                <w:rFonts w:eastAsiaTheme="minorEastAsia" w:cs="Lucida Grande"/>
                <w:lang w:val="en-US" w:eastAsia="zh-CN"/>
              </w:rPr>
              <w:t xml:space="preserve">μmol/L </w:t>
            </w:r>
          </w:p>
        </w:tc>
        <w:tc>
          <w:tcPr>
            <w:tcW w:w="1134" w:type="dxa"/>
            <w:tcBorders>
              <w:left w:val="nil"/>
              <w:right w:val="nil"/>
            </w:tcBorders>
            <w:shd w:val="clear" w:color="auto" w:fill="FFFFFF" w:themeFill="background1"/>
          </w:tcPr>
          <w:p w14:paraId="23BA578B" w14:textId="77777777" w:rsidR="0019013B" w:rsidRPr="00F454B5" w:rsidRDefault="0019013B" w:rsidP="00894091">
            <w:pPr>
              <w:spacing w:after="0" w:line="240" w:lineRule="auto"/>
              <w:rPr>
                <w:rFonts w:cs="Segoe UI Symbol"/>
                <w:b/>
                <w:color w:val="000000" w:themeColor="text1"/>
                <w:lang w:val="en-US"/>
              </w:rPr>
            </w:pPr>
            <w:r w:rsidRPr="00F454B5">
              <w:rPr>
                <w:rFonts w:ascii="MS Gothic" w:eastAsia="MS Gothic" w:hAnsi="MS Gothic" w:cs="MS Gothic" w:hint="eastAsia"/>
                <w:b/>
                <w:lang w:val="en-US"/>
              </w:rPr>
              <w:t>☐</w:t>
            </w:r>
            <w:r w:rsidRPr="00F454B5">
              <w:rPr>
                <w:rFonts w:eastAsiaTheme="minorEastAsia" w:cs="Lucida Grande"/>
                <w:lang w:val="en-US" w:eastAsia="zh-CN"/>
              </w:rPr>
              <w:t xml:space="preserve">mg/dL    </w:t>
            </w:r>
          </w:p>
        </w:tc>
        <w:tc>
          <w:tcPr>
            <w:tcW w:w="1638" w:type="dxa"/>
            <w:tcBorders>
              <w:left w:val="nil"/>
            </w:tcBorders>
            <w:shd w:val="clear" w:color="auto" w:fill="FFFFFF" w:themeFill="background1"/>
          </w:tcPr>
          <w:p w14:paraId="3EBD4716" w14:textId="77777777" w:rsidR="0019013B" w:rsidRPr="00F454B5" w:rsidRDefault="0019013B" w:rsidP="00894091">
            <w:pPr>
              <w:spacing w:after="0" w:line="240" w:lineRule="auto"/>
              <w:rPr>
                <w:rFonts w:cs="Segoe UI Symbol"/>
                <w:b/>
                <w:color w:val="000000" w:themeColor="text1"/>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3278E" w:rsidRPr="00F454B5" w14:paraId="6D33AFBD" w14:textId="77777777" w:rsidTr="007510DE">
        <w:trPr>
          <w:trHeight w:val="20"/>
        </w:trPr>
        <w:tc>
          <w:tcPr>
            <w:tcW w:w="2155" w:type="dxa"/>
            <w:shd w:val="clear" w:color="auto" w:fill="FFFFFF" w:themeFill="background1"/>
          </w:tcPr>
          <w:p w14:paraId="4BDC54E6" w14:textId="20E10367" w:rsidR="00B7513E" w:rsidRPr="00F454B5" w:rsidRDefault="00B7513E" w:rsidP="00894091">
            <w:pPr>
              <w:numPr>
                <w:ilvl w:val="0"/>
                <w:numId w:val="19"/>
              </w:numPr>
              <w:spacing w:after="0" w:line="240" w:lineRule="auto"/>
              <w:contextualSpacing/>
              <w:rPr>
                <w:b/>
                <w:bCs/>
                <w:lang w:val="en-US"/>
              </w:rPr>
            </w:pPr>
            <w:r w:rsidRPr="00F454B5">
              <w:rPr>
                <w:b/>
                <w:bCs/>
                <w:lang w:val="en-US"/>
              </w:rPr>
              <w:t>Sodium</w:t>
            </w:r>
          </w:p>
        </w:tc>
        <w:tc>
          <w:tcPr>
            <w:tcW w:w="3232" w:type="dxa"/>
            <w:shd w:val="clear" w:color="auto" w:fill="FFFFFF" w:themeFill="background1"/>
          </w:tcPr>
          <w:p w14:paraId="5EB1CECC" w14:textId="50797EEB" w:rsidR="00B7513E" w:rsidRPr="00F454B5" w:rsidRDefault="00B7513E" w:rsidP="00894091">
            <w:pPr>
              <w:spacing w:after="0" w:line="240" w:lineRule="auto"/>
              <w:rPr>
                <w:b/>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665760BE" w14:textId="77777777" w:rsidR="00B7513E" w:rsidRPr="00F454B5" w:rsidRDefault="00B7513E" w:rsidP="00894091">
            <w:pPr>
              <w:spacing w:after="0" w:line="240" w:lineRule="auto"/>
              <w:rPr>
                <w:lang w:val="en-US"/>
              </w:rPr>
            </w:pPr>
          </w:p>
        </w:tc>
        <w:tc>
          <w:tcPr>
            <w:tcW w:w="1276" w:type="dxa"/>
            <w:tcBorders>
              <w:right w:val="nil"/>
            </w:tcBorders>
            <w:shd w:val="clear" w:color="auto" w:fill="FFFFFF" w:themeFill="background1"/>
          </w:tcPr>
          <w:p w14:paraId="412743CC" w14:textId="41A262BD" w:rsidR="00B7513E" w:rsidRPr="00F454B5" w:rsidRDefault="00B7513E" w:rsidP="00894091">
            <w:pPr>
              <w:spacing w:after="0" w:line="240" w:lineRule="auto"/>
              <w:rPr>
                <w:rFonts w:cs="Segoe UI Symbol"/>
                <w:b/>
                <w:lang w:val="en-US"/>
              </w:rPr>
            </w:pPr>
            <w:r w:rsidRPr="00F454B5">
              <w:rPr>
                <w:rFonts w:ascii="MS Gothic" w:eastAsia="MS Gothic" w:hAnsi="MS Gothic" w:cs="MS Gothic" w:hint="eastAsia"/>
                <w:b/>
                <w:lang w:val="en-US"/>
              </w:rPr>
              <w:t>☐</w:t>
            </w:r>
            <w:r w:rsidR="00CA52C4" w:rsidRPr="00F454B5">
              <w:rPr>
                <w:rFonts w:eastAsiaTheme="minorEastAsia"/>
                <w:bCs/>
                <w:color w:val="000000" w:themeColor="text1"/>
                <w:lang w:val="en-US" w:eastAsia="zh-CN"/>
              </w:rPr>
              <w:t>mmol/L</w:t>
            </w:r>
          </w:p>
        </w:tc>
        <w:tc>
          <w:tcPr>
            <w:tcW w:w="1134" w:type="dxa"/>
            <w:tcBorders>
              <w:left w:val="nil"/>
              <w:right w:val="nil"/>
            </w:tcBorders>
            <w:shd w:val="clear" w:color="auto" w:fill="FFFFFF" w:themeFill="background1"/>
          </w:tcPr>
          <w:p w14:paraId="1A60BCBB" w14:textId="77777777" w:rsidR="00B7513E" w:rsidRPr="00F454B5" w:rsidRDefault="00B7513E" w:rsidP="00894091">
            <w:pPr>
              <w:spacing w:after="0" w:line="240" w:lineRule="auto"/>
              <w:rPr>
                <w:rFonts w:cs="Segoe UI Symbol"/>
                <w:b/>
                <w:lang w:val="en-US"/>
              </w:rPr>
            </w:pPr>
          </w:p>
        </w:tc>
        <w:tc>
          <w:tcPr>
            <w:tcW w:w="1638" w:type="dxa"/>
            <w:tcBorders>
              <w:left w:val="nil"/>
            </w:tcBorders>
            <w:shd w:val="clear" w:color="auto" w:fill="FFFFFF" w:themeFill="background1"/>
          </w:tcPr>
          <w:p w14:paraId="0C3520B0" w14:textId="6B65D4F2" w:rsidR="00B7513E" w:rsidRPr="00F454B5" w:rsidRDefault="00B7513E"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25F74882" w14:textId="77777777" w:rsidTr="007510DE">
        <w:trPr>
          <w:trHeight w:val="20"/>
        </w:trPr>
        <w:tc>
          <w:tcPr>
            <w:tcW w:w="2155" w:type="dxa"/>
            <w:shd w:val="clear" w:color="auto" w:fill="FFFFFF" w:themeFill="background1"/>
          </w:tcPr>
          <w:p w14:paraId="6F5FC87B" w14:textId="77777777" w:rsidR="0019013B" w:rsidRPr="00F454B5" w:rsidRDefault="0019013B" w:rsidP="00894091">
            <w:pPr>
              <w:numPr>
                <w:ilvl w:val="0"/>
                <w:numId w:val="19"/>
              </w:numPr>
              <w:spacing w:after="0" w:line="240" w:lineRule="auto"/>
              <w:contextualSpacing/>
              <w:rPr>
                <w:rFonts w:eastAsia="MS Mincho" w:cs="Times New Roman"/>
                <w:b/>
                <w:bCs/>
                <w:lang w:val="en-US" w:eastAsia="zh-CN"/>
              </w:rPr>
            </w:pPr>
            <w:r w:rsidRPr="00F454B5">
              <w:rPr>
                <w:rFonts w:eastAsia="MS Mincho" w:cs="Times New Roman"/>
                <w:b/>
                <w:bCs/>
                <w:lang w:val="en-US" w:eastAsia="zh-CN"/>
              </w:rPr>
              <w:t xml:space="preserve">Potassium </w:t>
            </w:r>
          </w:p>
        </w:tc>
        <w:tc>
          <w:tcPr>
            <w:tcW w:w="3232" w:type="dxa"/>
            <w:shd w:val="clear" w:color="auto" w:fill="FFFFFF" w:themeFill="background1"/>
          </w:tcPr>
          <w:p w14:paraId="489AFD8F" w14:textId="77777777" w:rsidR="0019013B" w:rsidRPr="00F454B5" w:rsidRDefault="0019013B" w:rsidP="00894091">
            <w:pPr>
              <w:spacing w:after="0" w:line="240" w:lineRule="auto"/>
              <w:rPr>
                <w:rFonts w:eastAsia="Calibri" w:cs="Times New Roman"/>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7CFE3FEC" w14:textId="77777777" w:rsidR="0019013B" w:rsidRPr="00F454B5" w:rsidRDefault="0019013B" w:rsidP="00894091">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40E72CEE" w14:textId="51BFAED1"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00CA52C4" w:rsidRPr="00F454B5">
              <w:rPr>
                <w:rFonts w:eastAsiaTheme="minorEastAsia"/>
                <w:bCs/>
                <w:color w:val="000000" w:themeColor="text1"/>
                <w:lang w:val="en-US" w:eastAsia="zh-CN"/>
              </w:rPr>
              <w:t>mmol/L</w:t>
            </w:r>
          </w:p>
        </w:tc>
        <w:tc>
          <w:tcPr>
            <w:tcW w:w="1638" w:type="dxa"/>
            <w:tcBorders>
              <w:left w:val="nil"/>
            </w:tcBorders>
            <w:shd w:val="clear" w:color="auto" w:fill="FFFFFF" w:themeFill="background1"/>
          </w:tcPr>
          <w:p w14:paraId="7FB38B63"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299DF528" w14:textId="77777777" w:rsidTr="007510DE">
        <w:trPr>
          <w:trHeight w:val="20"/>
        </w:trPr>
        <w:tc>
          <w:tcPr>
            <w:tcW w:w="2155" w:type="dxa"/>
            <w:shd w:val="clear" w:color="auto" w:fill="FFFFFF" w:themeFill="background1"/>
          </w:tcPr>
          <w:p w14:paraId="1AA55A4D" w14:textId="77777777" w:rsidR="0019013B" w:rsidRPr="00F454B5" w:rsidRDefault="0019013B" w:rsidP="00894091">
            <w:pPr>
              <w:numPr>
                <w:ilvl w:val="0"/>
                <w:numId w:val="19"/>
              </w:numPr>
              <w:spacing w:after="0" w:line="240" w:lineRule="auto"/>
              <w:contextualSpacing/>
              <w:rPr>
                <w:rFonts w:eastAsia="MS Mincho" w:cs="Times New Roman"/>
                <w:b/>
                <w:bCs/>
                <w:lang w:val="en-US" w:eastAsia="zh-CN"/>
              </w:rPr>
            </w:pPr>
            <w:r w:rsidRPr="00F454B5">
              <w:rPr>
                <w:rFonts w:eastAsia="MS Mincho" w:cs="Times New Roman"/>
                <w:b/>
                <w:bCs/>
                <w:lang w:val="en-US" w:eastAsia="zh-CN"/>
              </w:rPr>
              <w:lastRenderedPageBreak/>
              <w:t xml:space="preserve">Total protein </w:t>
            </w:r>
          </w:p>
        </w:tc>
        <w:tc>
          <w:tcPr>
            <w:tcW w:w="3232" w:type="dxa"/>
            <w:shd w:val="clear" w:color="auto" w:fill="FFFFFF" w:themeFill="background1"/>
          </w:tcPr>
          <w:p w14:paraId="548602DB"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34285EF4" w14:textId="77777777" w:rsidR="0019013B" w:rsidRPr="00F454B5" w:rsidRDefault="0019013B" w:rsidP="00894091">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0BCF96DA" w14:textId="5BE6EB82" w:rsidR="0019013B" w:rsidRPr="00F454B5" w:rsidRDefault="0019013B" w:rsidP="00894091">
            <w:pPr>
              <w:spacing w:after="0" w:line="240" w:lineRule="auto"/>
              <w:rPr>
                <w:bCs/>
                <w:lang w:val="en-US"/>
              </w:rPr>
            </w:pPr>
            <w:r w:rsidRPr="00F454B5">
              <w:rPr>
                <w:rFonts w:ascii="MS Gothic" w:eastAsia="MS Gothic" w:hAnsi="MS Gothic" w:cs="MS Gothic" w:hint="eastAsia"/>
                <w:b/>
                <w:lang w:val="en-US"/>
              </w:rPr>
              <w:t>☐</w:t>
            </w:r>
            <w:r w:rsidRPr="00F454B5">
              <w:rPr>
                <w:lang w:val="en-US"/>
              </w:rPr>
              <w:t xml:space="preserve">g/dL </w:t>
            </w:r>
          </w:p>
        </w:tc>
        <w:tc>
          <w:tcPr>
            <w:tcW w:w="1638" w:type="dxa"/>
            <w:tcBorders>
              <w:left w:val="nil"/>
            </w:tcBorders>
            <w:shd w:val="clear" w:color="auto" w:fill="FFFFFF" w:themeFill="background1"/>
          </w:tcPr>
          <w:p w14:paraId="35DAE55D" w14:textId="77777777" w:rsidR="0019013B" w:rsidRPr="00F454B5" w:rsidRDefault="0019013B" w:rsidP="00894091">
            <w:pPr>
              <w:spacing w:after="0" w:line="240" w:lineRule="auto"/>
              <w:rPr>
                <w:bCs/>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3417B699" w14:textId="77777777" w:rsidTr="007510DE">
        <w:trPr>
          <w:trHeight w:val="20"/>
        </w:trPr>
        <w:tc>
          <w:tcPr>
            <w:tcW w:w="2155" w:type="dxa"/>
            <w:shd w:val="clear" w:color="auto" w:fill="FFFFFF" w:themeFill="background1"/>
          </w:tcPr>
          <w:p w14:paraId="2BD2C73D" w14:textId="77777777" w:rsidR="0019013B" w:rsidRPr="00F454B5" w:rsidRDefault="0019013B" w:rsidP="00894091">
            <w:pPr>
              <w:numPr>
                <w:ilvl w:val="0"/>
                <w:numId w:val="19"/>
              </w:numPr>
              <w:spacing w:after="0" w:line="240" w:lineRule="auto"/>
              <w:contextualSpacing/>
              <w:rPr>
                <w:rFonts w:eastAsia="MS Mincho" w:cs="Times New Roman"/>
                <w:b/>
                <w:bCs/>
                <w:lang w:val="en-US" w:eastAsia="zh-CN"/>
              </w:rPr>
            </w:pPr>
            <w:r w:rsidRPr="00F454B5">
              <w:rPr>
                <w:rFonts w:eastAsia="MS Mincho" w:cs="Times New Roman"/>
                <w:b/>
                <w:bCs/>
                <w:lang w:val="en-US" w:eastAsia="zh-CN"/>
              </w:rPr>
              <w:t xml:space="preserve">Albumin </w:t>
            </w:r>
          </w:p>
        </w:tc>
        <w:tc>
          <w:tcPr>
            <w:tcW w:w="3232" w:type="dxa"/>
            <w:shd w:val="clear" w:color="auto" w:fill="FFFFFF" w:themeFill="background1"/>
          </w:tcPr>
          <w:p w14:paraId="5032427B"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332D41ED" w14:textId="77777777" w:rsidR="0019013B" w:rsidRPr="00F454B5" w:rsidRDefault="0019013B" w:rsidP="00894091">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6A46E162" w14:textId="6A265710"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eastAsiaTheme="minorEastAsia"/>
                <w:bCs/>
                <w:lang w:val="en-US" w:eastAsia="zh-CN"/>
              </w:rPr>
              <w:t>g/L</w:t>
            </w:r>
            <w:r w:rsidRPr="00F454B5">
              <w:rPr>
                <w:rFonts w:cs="Lucida Grande"/>
                <w:shd w:val="clear" w:color="auto" w:fill="FFFFFF"/>
                <w:lang w:val="en-US"/>
              </w:rPr>
              <w:t xml:space="preserve"> </w:t>
            </w:r>
          </w:p>
        </w:tc>
        <w:tc>
          <w:tcPr>
            <w:tcW w:w="1638" w:type="dxa"/>
            <w:tcBorders>
              <w:left w:val="nil"/>
            </w:tcBorders>
            <w:shd w:val="clear" w:color="auto" w:fill="FFFFFF" w:themeFill="background1"/>
          </w:tcPr>
          <w:p w14:paraId="3C4166F6"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3278E" w:rsidRPr="00F454B5" w14:paraId="51E0B7D7" w14:textId="77777777" w:rsidTr="007510DE">
        <w:trPr>
          <w:trHeight w:val="20"/>
        </w:trPr>
        <w:tc>
          <w:tcPr>
            <w:tcW w:w="2155" w:type="dxa"/>
            <w:shd w:val="clear" w:color="auto" w:fill="FFFFFF" w:themeFill="background1"/>
          </w:tcPr>
          <w:p w14:paraId="0CC4CD26" w14:textId="77777777" w:rsidR="0019013B" w:rsidRPr="00F454B5" w:rsidRDefault="0019013B" w:rsidP="00894091">
            <w:pPr>
              <w:numPr>
                <w:ilvl w:val="0"/>
                <w:numId w:val="19"/>
              </w:numPr>
              <w:spacing w:after="0" w:line="240" w:lineRule="auto"/>
              <w:contextualSpacing/>
              <w:rPr>
                <w:rFonts w:eastAsia="MS Mincho" w:cs="Times New Roman"/>
                <w:b/>
                <w:bCs/>
                <w:lang w:val="en-US" w:eastAsia="zh-CN"/>
              </w:rPr>
            </w:pPr>
            <w:r w:rsidRPr="00F454B5">
              <w:rPr>
                <w:rFonts w:eastAsia="MS Mincho" w:cs="Times New Roman"/>
                <w:b/>
                <w:bCs/>
                <w:lang w:val="en-US" w:eastAsia="zh-CN"/>
              </w:rPr>
              <w:t xml:space="preserve">Bilirubin </w:t>
            </w:r>
          </w:p>
        </w:tc>
        <w:tc>
          <w:tcPr>
            <w:tcW w:w="3232" w:type="dxa"/>
            <w:shd w:val="clear" w:color="auto" w:fill="FFFFFF" w:themeFill="background1"/>
          </w:tcPr>
          <w:p w14:paraId="74FEDBCE"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70436618" w14:textId="77777777" w:rsidR="0019013B" w:rsidRPr="00F454B5" w:rsidRDefault="0019013B" w:rsidP="00894091">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64B09516" w14:textId="77777777" w:rsidR="0019013B" w:rsidRPr="00F454B5" w:rsidRDefault="0019013B" w:rsidP="00894091">
            <w:pPr>
              <w:spacing w:after="0" w:line="240" w:lineRule="auto"/>
              <w:rPr>
                <w:rFonts w:cs="Lucida Grande"/>
                <w:shd w:val="clear" w:color="auto" w:fill="FFFFFF"/>
                <w:lang w:val="en-US"/>
              </w:rPr>
            </w:pPr>
            <w:r w:rsidRPr="00F454B5">
              <w:rPr>
                <w:rFonts w:ascii="MS Gothic" w:eastAsia="MS Gothic" w:hAnsi="MS Gothic" w:cs="MS Gothic" w:hint="eastAsia"/>
                <w:b/>
                <w:lang w:val="en-US"/>
              </w:rPr>
              <w:t>☐</w:t>
            </w:r>
            <w:r w:rsidRPr="00F454B5">
              <w:rPr>
                <w:rFonts w:cs="Times New Roman"/>
                <w:lang w:val="en-US"/>
              </w:rPr>
              <w:t>µ</w:t>
            </w:r>
            <w:r w:rsidRPr="00F454B5">
              <w:rPr>
                <w:rFonts w:eastAsiaTheme="minorEastAsia" w:cs="Lucida Grande"/>
                <w:lang w:val="en-US" w:eastAsia="zh-CN"/>
              </w:rPr>
              <w:t xml:space="preserve">mol/L </w:t>
            </w:r>
          </w:p>
        </w:tc>
        <w:tc>
          <w:tcPr>
            <w:tcW w:w="1134" w:type="dxa"/>
            <w:tcBorders>
              <w:left w:val="nil"/>
              <w:right w:val="nil"/>
            </w:tcBorders>
            <w:shd w:val="clear" w:color="auto" w:fill="FFFFFF" w:themeFill="background1"/>
          </w:tcPr>
          <w:p w14:paraId="65545C42" w14:textId="77777777" w:rsidR="0019013B" w:rsidRPr="00F454B5" w:rsidRDefault="0019013B" w:rsidP="00894091">
            <w:pPr>
              <w:spacing w:after="0" w:line="240" w:lineRule="auto"/>
              <w:rPr>
                <w:rFonts w:cs="Lucida Grande"/>
                <w:shd w:val="clear" w:color="auto" w:fill="FFFFFF"/>
                <w:lang w:val="en-US"/>
              </w:rPr>
            </w:pPr>
            <w:r w:rsidRPr="00F454B5">
              <w:rPr>
                <w:rFonts w:ascii="MS Gothic" w:eastAsia="MS Gothic" w:hAnsi="MS Gothic" w:cs="MS Gothic" w:hint="eastAsia"/>
                <w:b/>
                <w:lang w:val="en-US"/>
              </w:rPr>
              <w:t>☐</w:t>
            </w:r>
            <w:r w:rsidRPr="00F454B5">
              <w:rPr>
                <w:rFonts w:eastAsiaTheme="minorEastAsia" w:cs="Lucida Grande"/>
                <w:lang w:val="en-US" w:eastAsia="zh-CN"/>
              </w:rPr>
              <w:t xml:space="preserve">mg/dL    </w:t>
            </w:r>
          </w:p>
        </w:tc>
        <w:tc>
          <w:tcPr>
            <w:tcW w:w="1638" w:type="dxa"/>
            <w:tcBorders>
              <w:left w:val="nil"/>
            </w:tcBorders>
            <w:shd w:val="clear" w:color="auto" w:fill="FFFFFF" w:themeFill="background1"/>
          </w:tcPr>
          <w:p w14:paraId="70644610" w14:textId="77777777" w:rsidR="0019013B" w:rsidRPr="00F454B5" w:rsidRDefault="0019013B" w:rsidP="00894091">
            <w:pPr>
              <w:spacing w:after="0" w:line="240" w:lineRule="auto"/>
              <w:rPr>
                <w:rFonts w:cs="Lucida Grande"/>
                <w:shd w:val="clear" w:color="auto" w:fill="FFFFFF"/>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2F0B0578" w14:textId="77777777" w:rsidTr="007510DE">
        <w:trPr>
          <w:trHeight w:val="20"/>
        </w:trPr>
        <w:tc>
          <w:tcPr>
            <w:tcW w:w="2155" w:type="dxa"/>
            <w:shd w:val="clear" w:color="auto" w:fill="FFFFFF" w:themeFill="background1"/>
          </w:tcPr>
          <w:p w14:paraId="34F99FD4" w14:textId="77777777" w:rsidR="0019013B" w:rsidRPr="00F454B5" w:rsidRDefault="0019013B" w:rsidP="00894091">
            <w:pPr>
              <w:numPr>
                <w:ilvl w:val="0"/>
                <w:numId w:val="19"/>
              </w:numPr>
              <w:spacing w:after="0" w:line="240" w:lineRule="auto"/>
              <w:contextualSpacing/>
              <w:rPr>
                <w:rFonts w:eastAsia="MS Mincho" w:cs="Times New Roman"/>
                <w:b/>
                <w:bCs/>
                <w:lang w:val="en-US" w:eastAsia="zh-CN"/>
              </w:rPr>
            </w:pPr>
            <w:r w:rsidRPr="00F454B5">
              <w:rPr>
                <w:rFonts w:eastAsia="MS Mincho" w:cs="Times New Roman"/>
                <w:b/>
                <w:bCs/>
                <w:lang w:val="en-US" w:eastAsia="zh-CN"/>
              </w:rPr>
              <w:t xml:space="preserve">AST/SGOT </w:t>
            </w:r>
          </w:p>
        </w:tc>
        <w:tc>
          <w:tcPr>
            <w:tcW w:w="3232" w:type="dxa"/>
            <w:shd w:val="clear" w:color="auto" w:fill="FFFFFF" w:themeFill="background1"/>
          </w:tcPr>
          <w:p w14:paraId="677550FE"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1AB11D55" w14:textId="77777777" w:rsidR="0019013B" w:rsidRPr="00F454B5" w:rsidRDefault="0019013B" w:rsidP="00894091">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17BEFF6D"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U/L</w:t>
            </w:r>
            <w:r w:rsidRPr="00F454B5">
              <w:rPr>
                <w:rFonts w:eastAsiaTheme="minorEastAsia"/>
                <w:b/>
                <w:bCs/>
                <w:lang w:val="en-US" w:eastAsia="zh-CN"/>
              </w:rPr>
              <w:t xml:space="preserve"> </w:t>
            </w:r>
          </w:p>
        </w:tc>
        <w:tc>
          <w:tcPr>
            <w:tcW w:w="1638" w:type="dxa"/>
            <w:tcBorders>
              <w:left w:val="nil"/>
            </w:tcBorders>
            <w:shd w:val="clear" w:color="auto" w:fill="FFFFFF" w:themeFill="background1"/>
          </w:tcPr>
          <w:p w14:paraId="1559BF42"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6A921447" w14:textId="77777777" w:rsidTr="007510DE">
        <w:trPr>
          <w:trHeight w:val="20"/>
        </w:trPr>
        <w:tc>
          <w:tcPr>
            <w:tcW w:w="2155" w:type="dxa"/>
            <w:shd w:val="clear" w:color="auto" w:fill="FFFFFF" w:themeFill="background1"/>
          </w:tcPr>
          <w:p w14:paraId="54DD92CD" w14:textId="77777777" w:rsidR="0019013B" w:rsidRPr="00F454B5" w:rsidRDefault="0019013B" w:rsidP="00894091">
            <w:pPr>
              <w:numPr>
                <w:ilvl w:val="0"/>
                <w:numId w:val="19"/>
              </w:numPr>
              <w:spacing w:after="0" w:line="240" w:lineRule="auto"/>
              <w:contextualSpacing/>
              <w:rPr>
                <w:rFonts w:eastAsia="MS Mincho" w:cs="Times New Roman"/>
                <w:b/>
                <w:bCs/>
                <w:lang w:val="en-US" w:eastAsia="zh-CN"/>
              </w:rPr>
            </w:pPr>
            <w:r w:rsidRPr="00F454B5">
              <w:rPr>
                <w:rFonts w:eastAsia="MS Mincho" w:cs="Times New Roman"/>
                <w:b/>
                <w:bCs/>
                <w:lang w:val="en-US" w:eastAsia="zh-CN"/>
              </w:rPr>
              <w:t xml:space="preserve">ALT/SGPT </w:t>
            </w:r>
          </w:p>
        </w:tc>
        <w:tc>
          <w:tcPr>
            <w:tcW w:w="3232" w:type="dxa"/>
            <w:shd w:val="clear" w:color="auto" w:fill="FFFFFF" w:themeFill="background1"/>
          </w:tcPr>
          <w:p w14:paraId="5355A3E1"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177CCDAD" w14:textId="77777777" w:rsidR="0019013B" w:rsidRPr="00F454B5" w:rsidRDefault="0019013B" w:rsidP="00894091">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29EB1EA5"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U/L</w:t>
            </w:r>
            <w:r w:rsidRPr="00F454B5">
              <w:rPr>
                <w:rFonts w:eastAsiaTheme="minorEastAsia"/>
                <w:b/>
                <w:bCs/>
                <w:lang w:val="en-US" w:eastAsia="zh-CN"/>
              </w:rPr>
              <w:t xml:space="preserve"> </w:t>
            </w:r>
          </w:p>
        </w:tc>
        <w:tc>
          <w:tcPr>
            <w:tcW w:w="1638" w:type="dxa"/>
            <w:tcBorders>
              <w:left w:val="nil"/>
            </w:tcBorders>
            <w:shd w:val="clear" w:color="auto" w:fill="FFFFFF" w:themeFill="background1"/>
          </w:tcPr>
          <w:p w14:paraId="3C036DA5"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2CF7BE8B" w14:textId="77777777" w:rsidTr="007510DE">
        <w:trPr>
          <w:trHeight w:val="20"/>
        </w:trPr>
        <w:tc>
          <w:tcPr>
            <w:tcW w:w="2155" w:type="dxa"/>
            <w:shd w:val="clear" w:color="auto" w:fill="FFFFFF" w:themeFill="background1"/>
          </w:tcPr>
          <w:p w14:paraId="0120D09F" w14:textId="77777777" w:rsidR="0019013B" w:rsidRPr="00F454B5" w:rsidRDefault="0019013B" w:rsidP="00894091">
            <w:pPr>
              <w:numPr>
                <w:ilvl w:val="0"/>
                <w:numId w:val="19"/>
              </w:numPr>
              <w:spacing w:after="0" w:line="240" w:lineRule="auto"/>
              <w:contextualSpacing/>
              <w:rPr>
                <w:rFonts w:eastAsia="MS Mincho" w:cs="Times New Roman"/>
                <w:b/>
                <w:bCs/>
                <w:lang w:val="en-US" w:eastAsia="zh-CN"/>
              </w:rPr>
            </w:pPr>
            <w:r w:rsidRPr="00F454B5">
              <w:rPr>
                <w:rFonts w:eastAsia="MS Mincho" w:cs="Times New Roman"/>
                <w:b/>
                <w:bCs/>
                <w:lang w:val="en-US" w:eastAsia="zh-CN"/>
              </w:rPr>
              <w:t xml:space="preserve">GGT </w:t>
            </w:r>
          </w:p>
        </w:tc>
        <w:tc>
          <w:tcPr>
            <w:tcW w:w="3232" w:type="dxa"/>
            <w:shd w:val="clear" w:color="auto" w:fill="FFFFFF" w:themeFill="background1"/>
          </w:tcPr>
          <w:p w14:paraId="62F01BA8"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3061E934" w14:textId="77777777" w:rsidR="0019013B" w:rsidRPr="00F454B5" w:rsidRDefault="0019013B" w:rsidP="00894091">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373C47C8"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eastAsiaTheme="minorEastAsia"/>
                <w:bCs/>
                <w:lang w:val="en-US" w:eastAsia="zh-CN"/>
              </w:rPr>
              <w:t>U/L</w:t>
            </w:r>
            <w:r w:rsidRPr="00F454B5">
              <w:rPr>
                <w:rFonts w:eastAsiaTheme="minorEastAsia"/>
                <w:b/>
                <w:bCs/>
                <w:lang w:val="en-US" w:eastAsia="zh-CN"/>
              </w:rPr>
              <w:t xml:space="preserve"> </w:t>
            </w:r>
          </w:p>
        </w:tc>
        <w:tc>
          <w:tcPr>
            <w:tcW w:w="1638" w:type="dxa"/>
            <w:tcBorders>
              <w:left w:val="nil"/>
            </w:tcBorders>
            <w:shd w:val="clear" w:color="auto" w:fill="FFFFFF" w:themeFill="background1"/>
          </w:tcPr>
          <w:p w14:paraId="1E9A9FF8"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56BE9449" w14:textId="77777777" w:rsidTr="007510DE">
        <w:trPr>
          <w:trHeight w:val="20"/>
        </w:trPr>
        <w:tc>
          <w:tcPr>
            <w:tcW w:w="2155" w:type="dxa"/>
            <w:shd w:val="clear" w:color="auto" w:fill="FFFFFF" w:themeFill="background1"/>
          </w:tcPr>
          <w:p w14:paraId="37559EFB" w14:textId="77777777" w:rsidR="0019013B" w:rsidRPr="00F454B5" w:rsidRDefault="0019013B" w:rsidP="00894091">
            <w:pPr>
              <w:numPr>
                <w:ilvl w:val="0"/>
                <w:numId w:val="19"/>
              </w:numPr>
              <w:spacing w:after="0" w:line="240" w:lineRule="auto"/>
              <w:contextualSpacing/>
              <w:rPr>
                <w:rFonts w:eastAsia="MS Mincho" w:cs="Times New Roman"/>
                <w:b/>
                <w:bCs/>
                <w:lang w:val="en-US" w:eastAsia="zh-CN"/>
              </w:rPr>
            </w:pPr>
            <w:r w:rsidRPr="00F454B5">
              <w:rPr>
                <w:rFonts w:eastAsia="MS Mincho" w:cs="Times New Roman"/>
                <w:b/>
                <w:bCs/>
                <w:lang w:val="en-US" w:eastAsia="zh-CN"/>
              </w:rPr>
              <w:t xml:space="preserve">ALP </w:t>
            </w:r>
          </w:p>
        </w:tc>
        <w:tc>
          <w:tcPr>
            <w:tcW w:w="3232" w:type="dxa"/>
            <w:shd w:val="clear" w:color="auto" w:fill="FFFFFF" w:themeFill="background1"/>
          </w:tcPr>
          <w:p w14:paraId="6AC0DDC5" w14:textId="77777777" w:rsidR="0019013B" w:rsidRPr="00F454B5" w:rsidRDefault="0019013B" w:rsidP="00894091">
            <w:pPr>
              <w:spacing w:after="0" w:line="240" w:lineRule="auto"/>
              <w:rPr>
                <w:rFonts w:eastAsia="Calibri" w:cs="Times New Roman"/>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0408BF90" w14:textId="77777777" w:rsidR="0019013B" w:rsidRPr="00F454B5" w:rsidRDefault="0019013B" w:rsidP="00894091">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5EA9A77D" w14:textId="77777777" w:rsidR="0019013B" w:rsidRPr="00F454B5" w:rsidRDefault="0019013B" w:rsidP="00894091">
            <w:pPr>
              <w:spacing w:after="0" w:line="240" w:lineRule="auto"/>
              <w:rPr>
                <w:rFonts w:eastAsia="Calibri" w:cs="Arial"/>
                <w:lang w:val="en-US"/>
              </w:rPr>
            </w:pPr>
            <w:r w:rsidRPr="00F454B5">
              <w:rPr>
                <w:rFonts w:ascii="MS Gothic" w:eastAsia="MS Gothic" w:hAnsi="MS Gothic" w:cs="MS Gothic" w:hint="eastAsia"/>
                <w:b/>
                <w:lang w:val="en-US"/>
              </w:rPr>
              <w:t>☐</w:t>
            </w:r>
            <w:r w:rsidRPr="00F454B5">
              <w:rPr>
                <w:rFonts w:eastAsiaTheme="minorEastAsia"/>
                <w:bCs/>
                <w:lang w:val="en-US" w:eastAsia="zh-CN"/>
              </w:rPr>
              <w:t>U/L</w:t>
            </w:r>
            <w:r w:rsidRPr="00F454B5">
              <w:rPr>
                <w:rFonts w:eastAsiaTheme="minorEastAsia"/>
                <w:b/>
                <w:bCs/>
                <w:lang w:val="en-US" w:eastAsia="zh-CN"/>
              </w:rPr>
              <w:t xml:space="preserve"> </w:t>
            </w:r>
          </w:p>
        </w:tc>
        <w:tc>
          <w:tcPr>
            <w:tcW w:w="1638" w:type="dxa"/>
            <w:tcBorders>
              <w:left w:val="nil"/>
            </w:tcBorders>
            <w:shd w:val="clear" w:color="auto" w:fill="FFFFFF" w:themeFill="background1"/>
          </w:tcPr>
          <w:p w14:paraId="2D8B5EBF" w14:textId="77777777" w:rsidR="0019013B" w:rsidRPr="00F454B5" w:rsidRDefault="0019013B" w:rsidP="00894091">
            <w:pPr>
              <w:spacing w:after="0" w:line="240" w:lineRule="auto"/>
              <w:rPr>
                <w:rFonts w:eastAsia="Calibri" w:cs="Arial"/>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451C1E5C" w14:textId="77777777" w:rsidTr="007510DE">
        <w:trPr>
          <w:trHeight w:val="20"/>
        </w:trPr>
        <w:tc>
          <w:tcPr>
            <w:tcW w:w="2155" w:type="dxa"/>
            <w:shd w:val="clear" w:color="auto" w:fill="FFFFFF" w:themeFill="background1"/>
          </w:tcPr>
          <w:p w14:paraId="684B989F" w14:textId="77777777" w:rsidR="0019013B" w:rsidRPr="00F454B5" w:rsidRDefault="0019013B" w:rsidP="00894091">
            <w:pPr>
              <w:numPr>
                <w:ilvl w:val="0"/>
                <w:numId w:val="19"/>
              </w:numPr>
              <w:spacing w:after="0" w:line="240" w:lineRule="auto"/>
              <w:contextualSpacing/>
              <w:rPr>
                <w:rFonts w:eastAsia="MS Mincho" w:cs="Times New Roman"/>
                <w:b/>
                <w:bCs/>
                <w:lang w:val="en-US" w:eastAsia="zh-CN"/>
              </w:rPr>
            </w:pPr>
            <w:r w:rsidRPr="00F454B5">
              <w:rPr>
                <w:rFonts w:eastAsiaTheme="minorEastAsia"/>
                <w:b/>
                <w:bCs/>
                <w:lang w:val="en-US" w:eastAsia="zh-CN"/>
              </w:rPr>
              <w:t xml:space="preserve">Calcium  </w:t>
            </w:r>
          </w:p>
        </w:tc>
        <w:tc>
          <w:tcPr>
            <w:tcW w:w="3232" w:type="dxa"/>
            <w:shd w:val="clear" w:color="auto" w:fill="FFFFFF" w:themeFill="background1"/>
          </w:tcPr>
          <w:p w14:paraId="372AFF60"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0793EA22" w14:textId="77777777" w:rsidR="0019013B" w:rsidRPr="00F454B5" w:rsidRDefault="0019013B" w:rsidP="00894091">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5089CF2D"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eastAsiaTheme="minorEastAsia"/>
                <w:bCs/>
                <w:lang w:val="en-US" w:eastAsia="zh-CN"/>
              </w:rPr>
              <w:t xml:space="preserve">mmol/L </w:t>
            </w:r>
          </w:p>
        </w:tc>
        <w:tc>
          <w:tcPr>
            <w:tcW w:w="1638" w:type="dxa"/>
            <w:tcBorders>
              <w:left w:val="nil"/>
            </w:tcBorders>
            <w:shd w:val="clear" w:color="auto" w:fill="FFFFFF" w:themeFill="background1"/>
          </w:tcPr>
          <w:p w14:paraId="51DDCD5C"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4B9F1EFC" w14:textId="77777777" w:rsidTr="007510DE">
        <w:trPr>
          <w:trHeight w:val="20"/>
        </w:trPr>
        <w:tc>
          <w:tcPr>
            <w:tcW w:w="2155" w:type="dxa"/>
            <w:shd w:val="clear" w:color="auto" w:fill="FFFFFF" w:themeFill="background1"/>
          </w:tcPr>
          <w:p w14:paraId="62C58464" w14:textId="77777777" w:rsidR="0019013B" w:rsidRPr="00F454B5" w:rsidRDefault="0019013B" w:rsidP="00894091">
            <w:pPr>
              <w:numPr>
                <w:ilvl w:val="0"/>
                <w:numId w:val="19"/>
              </w:numPr>
              <w:spacing w:after="0" w:line="240" w:lineRule="auto"/>
              <w:contextualSpacing/>
              <w:rPr>
                <w:rFonts w:eastAsia="MS Mincho" w:cs="Times New Roman"/>
                <w:b/>
                <w:bCs/>
                <w:lang w:val="en-US" w:eastAsia="zh-CN"/>
              </w:rPr>
            </w:pPr>
            <w:r w:rsidRPr="00F454B5">
              <w:rPr>
                <w:rFonts w:eastAsiaTheme="minorEastAsia"/>
                <w:b/>
                <w:bCs/>
                <w:lang w:val="en-US" w:eastAsia="zh-CN"/>
              </w:rPr>
              <w:t xml:space="preserve">Phosphate </w:t>
            </w:r>
          </w:p>
        </w:tc>
        <w:tc>
          <w:tcPr>
            <w:tcW w:w="3232" w:type="dxa"/>
            <w:shd w:val="clear" w:color="auto" w:fill="FFFFFF" w:themeFill="background1"/>
          </w:tcPr>
          <w:p w14:paraId="4E74C96B"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715FE695" w14:textId="77777777" w:rsidR="0019013B" w:rsidRPr="00F454B5" w:rsidRDefault="0019013B" w:rsidP="00894091">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071DE4BC"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eastAsiaTheme="minorEastAsia"/>
                <w:lang w:val="en-US" w:eastAsia="zh-CN"/>
              </w:rPr>
              <w:t xml:space="preserve">mg/dL       </w:t>
            </w:r>
          </w:p>
        </w:tc>
        <w:tc>
          <w:tcPr>
            <w:tcW w:w="1638" w:type="dxa"/>
            <w:tcBorders>
              <w:left w:val="nil"/>
            </w:tcBorders>
            <w:shd w:val="clear" w:color="auto" w:fill="FFFFFF" w:themeFill="background1"/>
          </w:tcPr>
          <w:p w14:paraId="20DCA47D"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70073A55" w14:textId="77777777" w:rsidTr="007510DE">
        <w:trPr>
          <w:trHeight w:val="297"/>
        </w:trPr>
        <w:tc>
          <w:tcPr>
            <w:tcW w:w="2155" w:type="dxa"/>
            <w:shd w:val="clear" w:color="auto" w:fill="FFFFFF" w:themeFill="background1"/>
          </w:tcPr>
          <w:p w14:paraId="32747FA4" w14:textId="77777777" w:rsidR="0019013B" w:rsidRPr="00F454B5" w:rsidRDefault="0019013B" w:rsidP="00894091">
            <w:pPr>
              <w:numPr>
                <w:ilvl w:val="0"/>
                <w:numId w:val="19"/>
              </w:numPr>
              <w:spacing w:after="0" w:line="240" w:lineRule="auto"/>
              <w:contextualSpacing/>
              <w:rPr>
                <w:rFonts w:eastAsia="MS Mincho" w:cs="Times New Roman"/>
                <w:b/>
                <w:bCs/>
                <w:lang w:val="en-US" w:eastAsia="zh-CN"/>
              </w:rPr>
            </w:pPr>
            <w:r w:rsidRPr="00F454B5">
              <w:rPr>
                <w:rFonts w:eastAsiaTheme="minorEastAsia"/>
                <w:b/>
                <w:bCs/>
                <w:lang w:val="en-US" w:eastAsia="zh-CN"/>
              </w:rPr>
              <w:t xml:space="preserve">Magnesium </w:t>
            </w:r>
          </w:p>
        </w:tc>
        <w:tc>
          <w:tcPr>
            <w:tcW w:w="3232" w:type="dxa"/>
            <w:shd w:val="clear" w:color="auto" w:fill="FFFFFF" w:themeFill="background1"/>
          </w:tcPr>
          <w:p w14:paraId="3A51851B"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646C1E12" w14:textId="77777777" w:rsidR="0019013B" w:rsidRPr="00F454B5" w:rsidRDefault="0019013B" w:rsidP="00894091">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22CA7A66"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eastAsiaTheme="minorEastAsia"/>
                <w:bCs/>
                <w:lang w:val="en-US" w:eastAsia="zh-CN"/>
              </w:rPr>
              <w:t xml:space="preserve">mmol/L </w:t>
            </w:r>
          </w:p>
        </w:tc>
        <w:tc>
          <w:tcPr>
            <w:tcW w:w="1638" w:type="dxa"/>
            <w:tcBorders>
              <w:left w:val="nil"/>
            </w:tcBorders>
            <w:shd w:val="clear" w:color="auto" w:fill="FFFFFF" w:themeFill="background1"/>
          </w:tcPr>
          <w:p w14:paraId="4CC65712"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580C6F2A" w14:textId="77777777" w:rsidTr="007510DE">
        <w:trPr>
          <w:trHeight w:val="297"/>
        </w:trPr>
        <w:tc>
          <w:tcPr>
            <w:tcW w:w="2155" w:type="dxa"/>
            <w:shd w:val="clear" w:color="auto" w:fill="FFFFFF" w:themeFill="background1"/>
          </w:tcPr>
          <w:p w14:paraId="6055C530" w14:textId="77777777" w:rsidR="0019013B" w:rsidRPr="00F454B5" w:rsidRDefault="0019013B" w:rsidP="00894091">
            <w:pPr>
              <w:numPr>
                <w:ilvl w:val="0"/>
                <w:numId w:val="19"/>
              </w:numPr>
              <w:spacing w:after="0" w:line="240" w:lineRule="auto"/>
              <w:contextualSpacing/>
              <w:rPr>
                <w:rFonts w:eastAsiaTheme="minorEastAsia"/>
                <w:b/>
                <w:bCs/>
                <w:lang w:val="en-US" w:eastAsia="zh-CN"/>
              </w:rPr>
            </w:pPr>
            <w:r w:rsidRPr="00F454B5">
              <w:rPr>
                <w:rFonts w:eastAsia="MS Mincho" w:cs="Lucida Grande"/>
                <w:b/>
                <w:bCs/>
                <w:color w:val="000000"/>
                <w:lang w:val="en-US" w:eastAsia="zh-CN"/>
              </w:rPr>
              <w:t xml:space="preserve">Amylase   </w:t>
            </w:r>
          </w:p>
        </w:tc>
        <w:tc>
          <w:tcPr>
            <w:tcW w:w="3232" w:type="dxa"/>
            <w:shd w:val="clear" w:color="auto" w:fill="FFFFFF" w:themeFill="background1"/>
          </w:tcPr>
          <w:p w14:paraId="557ABB72"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6075EBAA" w14:textId="77777777" w:rsidR="0019013B" w:rsidRPr="00F454B5" w:rsidRDefault="0019013B" w:rsidP="00894091">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26DEBE23"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eastAsiaTheme="minorEastAsia"/>
                <w:bCs/>
                <w:lang w:val="en-US" w:eastAsia="zh-CN"/>
              </w:rPr>
              <w:t>U/L</w:t>
            </w:r>
            <w:r w:rsidRPr="00F454B5">
              <w:rPr>
                <w:rFonts w:eastAsiaTheme="minorEastAsia"/>
                <w:b/>
                <w:bCs/>
                <w:lang w:val="en-US" w:eastAsia="zh-CN"/>
              </w:rPr>
              <w:t xml:space="preserve"> </w:t>
            </w:r>
          </w:p>
        </w:tc>
        <w:tc>
          <w:tcPr>
            <w:tcW w:w="1638" w:type="dxa"/>
            <w:tcBorders>
              <w:left w:val="nil"/>
            </w:tcBorders>
            <w:shd w:val="clear" w:color="auto" w:fill="FFFFFF" w:themeFill="background1"/>
          </w:tcPr>
          <w:p w14:paraId="4A311556"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2C1339F7" w14:textId="77777777" w:rsidTr="007510DE">
        <w:trPr>
          <w:trHeight w:val="282"/>
        </w:trPr>
        <w:tc>
          <w:tcPr>
            <w:tcW w:w="2155" w:type="dxa"/>
            <w:shd w:val="clear" w:color="auto" w:fill="FFFFFF" w:themeFill="background1"/>
          </w:tcPr>
          <w:p w14:paraId="70117FD0" w14:textId="77777777" w:rsidR="0019013B" w:rsidRPr="00F454B5" w:rsidRDefault="0019013B" w:rsidP="00894091">
            <w:pPr>
              <w:numPr>
                <w:ilvl w:val="0"/>
                <w:numId w:val="19"/>
              </w:numPr>
              <w:spacing w:after="0" w:line="240" w:lineRule="auto"/>
              <w:contextualSpacing/>
              <w:rPr>
                <w:rFonts w:eastAsia="MS Mincho" w:cs="Times New Roman"/>
                <w:b/>
                <w:bCs/>
                <w:lang w:val="en-US" w:eastAsia="zh-CN"/>
              </w:rPr>
            </w:pPr>
            <w:r w:rsidRPr="00F454B5">
              <w:rPr>
                <w:rFonts w:eastAsia="MS Mincho" w:cs="Times New Roman"/>
                <w:b/>
                <w:bCs/>
                <w:lang w:val="en-US" w:eastAsia="zh-CN"/>
              </w:rPr>
              <w:t xml:space="preserve">Glucose </w:t>
            </w:r>
          </w:p>
        </w:tc>
        <w:tc>
          <w:tcPr>
            <w:tcW w:w="3232" w:type="dxa"/>
            <w:shd w:val="clear" w:color="auto" w:fill="FFFFFF" w:themeFill="background1"/>
          </w:tcPr>
          <w:p w14:paraId="6A613B6E"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2F31E851" w14:textId="77777777" w:rsidR="0019013B" w:rsidRPr="00F454B5" w:rsidRDefault="0019013B" w:rsidP="00894091">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28AA40D9" w14:textId="77777777" w:rsidR="0019013B" w:rsidRPr="00F454B5" w:rsidRDefault="0019013B" w:rsidP="00894091">
            <w:pPr>
              <w:spacing w:after="0" w:line="240" w:lineRule="auto"/>
              <w:rPr>
                <w:rFonts w:cs="Lucida Grande"/>
                <w:shd w:val="clear" w:color="auto" w:fill="FFFFFF"/>
                <w:lang w:val="en-US"/>
              </w:rPr>
            </w:pPr>
            <w:r w:rsidRPr="00F454B5">
              <w:rPr>
                <w:rFonts w:ascii="MS Gothic" w:eastAsia="MS Gothic" w:hAnsi="MS Gothic" w:cs="MS Gothic" w:hint="eastAsia"/>
                <w:b/>
                <w:lang w:val="en-US"/>
              </w:rPr>
              <w:t>☐</w:t>
            </w:r>
            <w:r w:rsidRPr="00F454B5">
              <w:rPr>
                <w:rFonts w:eastAsiaTheme="minorEastAsia"/>
                <w:bCs/>
                <w:lang w:val="en-US" w:eastAsia="zh-CN"/>
              </w:rPr>
              <w:t xml:space="preserve">mmol/L </w:t>
            </w:r>
          </w:p>
        </w:tc>
        <w:tc>
          <w:tcPr>
            <w:tcW w:w="1134" w:type="dxa"/>
            <w:tcBorders>
              <w:left w:val="nil"/>
              <w:right w:val="nil"/>
            </w:tcBorders>
            <w:shd w:val="clear" w:color="auto" w:fill="FFFFFF" w:themeFill="background1"/>
          </w:tcPr>
          <w:p w14:paraId="26867B02" w14:textId="77777777" w:rsidR="0019013B" w:rsidRPr="00F454B5" w:rsidRDefault="0019013B" w:rsidP="00894091">
            <w:pPr>
              <w:spacing w:after="0" w:line="240" w:lineRule="auto"/>
              <w:rPr>
                <w:rFonts w:cs="Lucida Grande"/>
                <w:shd w:val="clear" w:color="auto" w:fill="FFFFFF"/>
                <w:lang w:val="en-US"/>
              </w:rPr>
            </w:pPr>
            <w:r w:rsidRPr="00F454B5">
              <w:rPr>
                <w:rFonts w:ascii="MS Gothic" w:eastAsia="MS Gothic" w:hAnsi="MS Gothic" w:cs="MS Gothic" w:hint="eastAsia"/>
                <w:b/>
                <w:lang w:val="en-US"/>
              </w:rPr>
              <w:t>☐</w:t>
            </w:r>
            <w:r w:rsidRPr="00F454B5">
              <w:rPr>
                <w:rFonts w:eastAsiaTheme="minorEastAsia" w:cs="Lucida Grande"/>
                <w:lang w:val="en-US" w:eastAsia="zh-CN"/>
              </w:rPr>
              <w:t xml:space="preserve">mg/dL    </w:t>
            </w:r>
          </w:p>
        </w:tc>
        <w:tc>
          <w:tcPr>
            <w:tcW w:w="1638" w:type="dxa"/>
            <w:tcBorders>
              <w:left w:val="nil"/>
            </w:tcBorders>
            <w:shd w:val="clear" w:color="auto" w:fill="FFFFFF" w:themeFill="background1"/>
          </w:tcPr>
          <w:p w14:paraId="1029BBB8" w14:textId="77777777" w:rsidR="0019013B" w:rsidRPr="00F454B5" w:rsidRDefault="0019013B" w:rsidP="00894091">
            <w:pPr>
              <w:spacing w:after="0" w:line="240" w:lineRule="auto"/>
              <w:rPr>
                <w:rFonts w:cs="Lucida Grande"/>
                <w:shd w:val="clear" w:color="auto" w:fill="FFFFFF"/>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72F2B71B" w14:textId="77777777" w:rsidTr="007510DE">
        <w:trPr>
          <w:trHeight w:val="282"/>
        </w:trPr>
        <w:tc>
          <w:tcPr>
            <w:tcW w:w="2155" w:type="dxa"/>
            <w:shd w:val="clear" w:color="auto" w:fill="FFFFFF" w:themeFill="background1"/>
          </w:tcPr>
          <w:p w14:paraId="78A39471" w14:textId="77777777" w:rsidR="0019013B" w:rsidRPr="00F454B5" w:rsidRDefault="0019013B" w:rsidP="00894091">
            <w:pPr>
              <w:numPr>
                <w:ilvl w:val="0"/>
                <w:numId w:val="19"/>
              </w:numPr>
              <w:spacing w:after="0" w:line="240" w:lineRule="auto"/>
              <w:contextualSpacing/>
              <w:rPr>
                <w:rFonts w:eastAsia="MS Mincho" w:cs="Times New Roman"/>
                <w:b/>
                <w:bCs/>
                <w:lang w:val="en-US" w:eastAsia="zh-CN"/>
              </w:rPr>
            </w:pPr>
            <w:r w:rsidRPr="00F454B5">
              <w:rPr>
                <w:rFonts w:eastAsia="MS Mincho" w:cs="Times New Roman"/>
                <w:b/>
                <w:bCs/>
                <w:lang w:val="en-US" w:eastAsia="zh-CN"/>
              </w:rPr>
              <w:t xml:space="preserve">Creatine kinase </w:t>
            </w:r>
          </w:p>
        </w:tc>
        <w:tc>
          <w:tcPr>
            <w:tcW w:w="3232" w:type="dxa"/>
            <w:shd w:val="clear" w:color="auto" w:fill="FFFFFF" w:themeFill="background1"/>
          </w:tcPr>
          <w:p w14:paraId="3682997B"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4B46C2D9" w14:textId="77777777" w:rsidR="0019013B" w:rsidRPr="00F454B5" w:rsidRDefault="0019013B" w:rsidP="00894091">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74ADDD63"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rFonts w:eastAsiaTheme="minorEastAsia"/>
                <w:bCs/>
                <w:lang w:val="en-US" w:eastAsia="zh-CN"/>
              </w:rPr>
              <w:t>U/L</w:t>
            </w:r>
            <w:r w:rsidRPr="00F454B5">
              <w:rPr>
                <w:rFonts w:eastAsiaTheme="minorEastAsia"/>
                <w:b/>
                <w:bCs/>
                <w:lang w:val="en-US" w:eastAsia="zh-CN"/>
              </w:rPr>
              <w:t xml:space="preserve"> </w:t>
            </w:r>
          </w:p>
        </w:tc>
        <w:tc>
          <w:tcPr>
            <w:tcW w:w="1638" w:type="dxa"/>
            <w:tcBorders>
              <w:left w:val="nil"/>
            </w:tcBorders>
            <w:shd w:val="clear" w:color="auto" w:fill="FFFFFF" w:themeFill="background1"/>
          </w:tcPr>
          <w:p w14:paraId="4D132802"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bCs/>
                <w:lang w:val="en-US"/>
              </w:rPr>
              <w:t>other:_____</w:t>
            </w:r>
            <w:r w:rsidRPr="00F454B5">
              <w:rPr>
                <w:rFonts w:eastAsiaTheme="minorEastAsia"/>
                <w:lang w:val="en-US" w:eastAsia="zh-CN"/>
              </w:rPr>
              <w:t xml:space="preserve">                           </w:t>
            </w:r>
          </w:p>
        </w:tc>
      </w:tr>
      <w:tr w:rsidR="0019013B" w:rsidRPr="00F454B5" w14:paraId="20CADFF1" w14:textId="77777777" w:rsidTr="007510DE">
        <w:trPr>
          <w:trHeight w:val="295"/>
        </w:trPr>
        <w:tc>
          <w:tcPr>
            <w:tcW w:w="2155" w:type="dxa"/>
            <w:shd w:val="clear" w:color="auto" w:fill="FFFFFF" w:themeFill="background1"/>
          </w:tcPr>
          <w:p w14:paraId="6467739A" w14:textId="77777777" w:rsidR="0019013B" w:rsidRPr="00F454B5" w:rsidRDefault="0019013B" w:rsidP="00894091">
            <w:pPr>
              <w:numPr>
                <w:ilvl w:val="0"/>
                <w:numId w:val="19"/>
              </w:numPr>
              <w:spacing w:after="0" w:line="240" w:lineRule="auto"/>
              <w:contextualSpacing/>
              <w:rPr>
                <w:rFonts w:eastAsia="MS Mincho" w:cs="Times New Roman"/>
                <w:b/>
                <w:bCs/>
                <w:lang w:val="en-US" w:eastAsia="zh-CN"/>
              </w:rPr>
            </w:pPr>
            <w:r w:rsidRPr="00F454B5">
              <w:rPr>
                <w:rFonts w:eastAsia="MS Mincho" w:cs="Times New Roman"/>
                <w:b/>
                <w:bCs/>
                <w:lang w:val="en-US" w:eastAsia="zh-CN"/>
              </w:rPr>
              <w:t>Other biochemistry result (specify):</w:t>
            </w:r>
          </w:p>
          <w:p w14:paraId="6FCAD141" w14:textId="77777777" w:rsidR="0019013B" w:rsidRPr="00F454B5" w:rsidRDefault="0019013B" w:rsidP="00894091">
            <w:pPr>
              <w:spacing w:after="0" w:line="240" w:lineRule="auto"/>
              <w:ind w:left="284" w:hanging="284"/>
              <w:rPr>
                <w:rFonts w:eastAsia="MS Mincho" w:cs="Times New Roman"/>
                <w:b/>
                <w:bCs/>
                <w:lang w:val="en-US" w:eastAsia="zh-CN"/>
              </w:rPr>
            </w:pPr>
          </w:p>
        </w:tc>
        <w:tc>
          <w:tcPr>
            <w:tcW w:w="3232" w:type="dxa"/>
            <w:shd w:val="clear" w:color="auto" w:fill="FFFFFF" w:themeFill="background1"/>
          </w:tcPr>
          <w:p w14:paraId="52CAA38C"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42F1124B" w14:textId="77777777" w:rsidR="0019013B" w:rsidRPr="00F454B5" w:rsidRDefault="0019013B" w:rsidP="00894091">
            <w:pPr>
              <w:spacing w:after="0" w:line="240" w:lineRule="auto"/>
              <w:rPr>
                <w:rFonts w:eastAsia="Calibri" w:cs="Times New Roman"/>
                <w:bCs/>
                <w:lang w:val="en-US"/>
              </w:rPr>
            </w:pPr>
          </w:p>
        </w:tc>
        <w:tc>
          <w:tcPr>
            <w:tcW w:w="4048" w:type="dxa"/>
            <w:gridSpan w:val="3"/>
            <w:shd w:val="clear" w:color="auto" w:fill="FFFFFF" w:themeFill="background1"/>
          </w:tcPr>
          <w:p w14:paraId="35579852" w14:textId="77777777" w:rsidR="0019013B" w:rsidRPr="00F454B5" w:rsidRDefault="0019013B" w:rsidP="00894091">
            <w:pPr>
              <w:spacing w:after="0" w:line="240" w:lineRule="auto"/>
              <w:rPr>
                <w:bCs/>
                <w:lang w:val="en-US"/>
              </w:rPr>
            </w:pPr>
          </w:p>
          <w:p w14:paraId="7C7B49CB"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bCs/>
                <w:lang w:val="en-US"/>
              </w:rPr>
              <w:t>Unit:_________</w:t>
            </w:r>
          </w:p>
        </w:tc>
      </w:tr>
      <w:tr w:rsidR="0019013B" w:rsidRPr="00F454B5" w14:paraId="72429CE9" w14:textId="77777777" w:rsidTr="007510DE">
        <w:trPr>
          <w:trHeight w:val="664"/>
        </w:trPr>
        <w:tc>
          <w:tcPr>
            <w:tcW w:w="2155" w:type="dxa"/>
            <w:shd w:val="clear" w:color="auto" w:fill="FFFFFF" w:themeFill="background1"/>
          </w:tcPr>
          <w:p w14:paraId="21FDE94F" w14:textId="77777777" w:rsidR="0019013B" w:rsidRPr="00F454B5" w:rsidRDefault="0019013B" w:rsidP="00894091">
            <w:pPr>
              <w:spacing w:after="0" w:line="240" w:lineRule="auto"/>
              <w:rPr>
                <w:rFonts w:eastAsia="MS Mincho" w:cs="Times New Roman"/>
                <w:b/>
                <w:bCs/>
                <w:lang w:val="en-US" w:eastAsia="zh-CN"/>
              </w:rPr>
            </w:pPr>
            <w:r w:rsidRPr="00F454B5">
              <w:rPr>
                <w:rFonts w:eastAsia="MS Mincho" w:cs="Times New Roman"/>
                <w:b/>
                <w:bCs/>
                <w:lang w:val="en-US" w:eastAsia="zh-CN"/>
              </w:rPr>
              <w:t>Other biochemistry result (specify):</w:t>
            </w:r>
          </w:p>
        </w:tc>
        <w:tc>
          <w:tcPr>
            <w:tcW w:w="3232" w:type="dxa"/>
            <w:shd w:val="clear" w:color="auto" w:fill="FFFFFF" w:themeFill="background1"/>
          </w:tcPr>
          <w:p w14:paraId="24EC3D7D" w14:textId="77777777" w:rsidR="0019013B" w:rsidRPr="00F454B5" w:rsidRDefault="0019013B" w:rsidP="00894091">
            <w:pPr>
              <w:spacing w:after="0" w:line="240" w:lineRule="auto"/>
              <w:rPr>
                <w:rFonts w:cs="Segoe UI Symbol"/>
                <w:b/>
                <w:lang w:val="en-US"/>
              </w:rPr>
            </w:pPr>
            <w:r w:rsidRPr="00F454B5">
              <w:rPr>
                <w:rFonts w:ascii="MS Gothic" w:eastAsia="MS Gothic" w:hAnsi="MS Gothic" w:cs="MS Gothic" w:hint="eastAsia"/>
                <w:b/>
                <w:lang w:val="en-US"/>
              </w:rPr>
              <w:t>☐</w:t>
            </w:r>
            <w:r w:rsidRPr="00F454B5">
              <w:rPr>
                <w:rFonts w:eastAsiaTheme="minorEastAsia"/>
                <w:bCs/>
                <w:lang w:val="en-US" w:eastAsia="zh-CN"/>
              </w:rPr>
              <w:t>Yes</w:t>
            </w:r>
            <w:r w:rsidRPr="00F454B5">
              <w:rPr>
                <w:rFonts w:cs="Arial"/>
                <w:color w:val="1F4E79"/>
                <w:vertAlign w:val="superscript"/>
                <w:lang w:val="en-US"/>
              </w:rPr>
              <w:t xml:space="preserve">    </w:t>
            </w:r>
            <w:r w:rsidRPr="00F454B5">
              <w:rPr>
                <w:rFonts w:ascii="MS Gothic" w:eastAsia="MS Gothic" w:hAnsi="MS Gothic" w:cs="MS Gothic" w:hint="eastAsia"/>
                <w:b/>
                <w:lang w:val="en-US"/>
              </w:rPr>
              <w:t>☐</w:t>
            </w:r>
            <w:r w:rsidRPr="00F454B5">
              <w:rPr>
                <w:bCs/>
                <w:lang w:val="en-US"/>
              </w:rPr>
              <w:t>Not done</w:t>
            </w:r>
            <w:r w:rsidRPr="00F454B5">
              <w:rPr>
                <w:rFonts w:eastAsiaTheme="minorEastAsia"/>
                <w:lang w:val="en-US" w:eastAsia="zh-CN"/>
              </w:rPr>
              <w:t xml:space="preserve">    </w:t>
            </w:r>
            <w:r w:rsidRPr="00F454B5">
              <w:rPr>
                <w:rFonts w:ascii="MS Gothic" w:eastAsia="MS Gothic" w:hAnsi="MS Gothic" w:cs="MS Gothic" w:hint="eastAsia"/>
                <w:b/>
                <w:lang w:val="en-US"/>
              </w:rPr>
              <w:t>☐</w:t>
            </w:r>
            <w:r w:rsidRPr="00F454B5">
              <w:rPr>
                <w:bCs/>
                <w:lang w:val="en-US"/>
              </w:rPr>
              <w:t>Unknown</w:t>
            </w:r>
          </w:p>
        </w:tc>
        <w:tc>
          <w:tcPr>
            <w:tcW w:w="1021" w:type="dxa"/>
            <w:shd w:val="clear" w:color="auto" w:fill="FFFFFF" w:themeFill="background1"/>
          </w:tcPr>
          <w:p w14:paraId="15FFAA52" w14:textId="77777777" w:rsidR="0019013B" w:rsidRPr="00F454B5" w:rsidRDefault="0019013B" w:rsidP="00894091">
            <w:pPr>
              <w:spacing w:after="0" w:line="240" w:lineRule="auto"/>
              <w:rPr>
                <w:rFonts w:eastAsia="Calibri" w:cs="Times New Roman"/>
                <w:bCs/>
                <w:lang w:val="en-US"/>
              </w:rPr>
            </w:pPr>
          </w:p>
        </w:tc>
        <w:tc>
          <w:tcPr>
            <w:tcW w:w="4048" w:type="dxa"/>
            <w:gridSpan w:val="3"/>
            <w:shd w:val="clear" w:color="auto" w:fill="FFFFFF" w:themeFill="background1"/>
          </w:tcPr>
          <w:p w14:paraId="0C35D153" w14:textId="77777777" w:rsidR="0019013B" w:rsidRPr="00F454B5" w:rsidRDefault="0019013B" w:rsidP="00894091">
            <w:pPr>
              <w:spacing w:after="0" w:line="240" w:lineRule="auto"/>
              <w:rPr>
                <w:bCs/>
                <w:lang w:val="en-US"/>
              </w:rPr>
            </w:pPr>
          </w:p>
          <w:p w14:paraId="07AC2636" w14:textId="77777777" w:rsidR="0019013B" w:rsidRPr="00F454B5" w:rsidRDefault="0019013B" w:rsidP="00894091">
            <w:pPr>
              <w:spacing w:after="0" w:line="240" w:lineRule="auto"/>
              <w:rPr>
                <w:rFonts w:eastAsia="Calibri" w:cs="Times New Roman"/>
                <w:b/>
                <w:bCs/>
                <w:lang w:val="en-US"/>
              </w:rPr>
            </w:pPr>
            <w:r w:rsidRPr="00F454B5">
              <w:rPr>
                <w:rFonts w:ascii="MS Gothic" w:eastAsia="MS Gothic" w:hAnsi="MS Gothic" w:cs="MS Gothic" w:hint="eastAsia"/>
                <w:b/>
                <w:lang w:val="en-US"/>
              </w:rPr>
              <w:t>☐</w:t>
            </w:r>
            <w:r w:rsidRPr="00F454B5">
              <w:rPr>
                <w:bCs/>
                <w:lang w:val="en-US"/>
              </w:rPr>
              <w:t>Unit:_________</w:t>
            </w:r>
          </w:p>
        </w:tc>
      </w:tr>
      <w:tr w:rsidR="0019013B" w:rsidRPr="00F454B5" w14:paraId="68288BD1" w14:textId="77777777" w:rsidTr="007510DE">
        <w:trPr>
          <w:trHeight w:val="1188"/>
        </w:trPr>
        <w:tc>
          <w:tcPr>
            <w:tcW w:w="2155" w:type="dxa"/>
            <w:shd w:val="clear" w:color="auto" w:fill="FFFFFF" w:themeFill="background1"/>
          </w:tcPr>
          <w:p w14:paraId="008A98CD" w14:textId="77777777" w:rsidR="0019013B" w:rsidRPr="00F454B5" w:rsidRDefault="0019013B" w:rsidP="00894091">
            <w:pPr>
              <w:spacing w:after="0" w:line="240" w:lineRule="auto"/>
              <w:rPr>
                <w:rFonts w:eastAsia="MS Mincho" w:cs="Times New Roman"/>
                <w:b/>
                <w:bCs/>
                <w:lang w:val="en-US" w:eastAsia="zh-CN"/>
              </w:rPr>
            </w:pPr>
            <w:r w:rsidRPr="00F454B5">
              <w:rPr>
                <w:rFonts w:eastAsia="MS Mincho" w:cs="Times New Roman"/>
                <w:b/>
                <w:bCs/>
                <w:lang w:val="en-US" w:eastAsia="zh-CN"/>
              </w:rPr>
              <w:t xml:space="preserve">If yes , describe results: </w:t>
            </w:r>
          </w:p>
        </w:tc>
        <w:tc>
          <w:tcPr>
            <w:tcW w:w="3232" w:type="dxa"/>
            <w:shd w:val="clear" w:color="auto" w:fill="FFFFFF" w:themeFill="background1"/>
          </w:tcPr>
          <w:p w14:paraId="60149137" w14:textId="77777777" w:rsidR="0019013B" w:rsidRPr="00F454B5" w:rsidRDefault="0019013B" w:rsidP="00894091">
            <w:pPr>
              <w:spacing w:after="0" w:line="240" w:lineRule="auto"/>
              <w:rPr>
                <w:rFonts w:eastAsia="MS Mincho" w:cs="Times New Roman"/>
                <w:b/>
                <w:lang w:val="en-US" w:eastAsia="zh-CN"/>
              </w:rPr>
            </w:pPr>
          </w:p>
        </w:tc>
        <w:tc>
          <w:tcPr>
            <w:tcW w:w="5069" w:type="dxa"/>
            <w:gridSpan w:val="4"/>
            <w:shd w:val="clear" w:color="auto" w:fill="FFFFFF" w:themeFill="background1"/>
          </w:tcPr>
          <w:p w14:paraId="1013D349" w14:textId="77777777" w:rsidR="0019013B" w:rsidRPr="00F454B5" w:rsidRDefault="0019013B" w:rsidP="00894091">
            <w:pPr>
              <w:spacing w:after="0" w:line="240" w:lineRule="auto"/>
              <w:rPr>
                <w:rFonts w:eastAsia="MS Mincho" w:cs="Times New Roman"/>
                <w:b/>
                <w:lang w:val="en-US" w:eastAsia="zh-CN"/>
              </w:rPr>
            </w:pPr>
          </w:p>
          <w:p w14:paraId="639D5077" w14:textId="77777777" w:rsidR="0019013B" w:rsidRPr="00F454B5" w:rsidRDefault="0019013B" w:rsidP="00894091">
            <w:pPr>
              <w:spacing w:after="0" w:line="240" w:lineRule="auto"/>
              <w:rPr>
                <w:rFonts w:eastAsia="MS Mincho" w:cs="Times New Roman"/>
                <w:b/>
                <w:lang w:val="en-US" w:eastAsia="zh-CN"/>
              </w:rPr>
            </w:pPr>
          </w:p>
          <w:p w14:paraId="2524C0DF" w14:textId="77777777" w:rsidR="0019013B" w:rsidRPr="00F454B5" w:rsidRDefault="0019013B" w:rsidP="00894091">
            <w:pPr>
              <w:spacing w:after="0" w:line="240" w:lineRule="auto"/>
              <w:rPr>
                <w:rFonts w:eastAsia="MS Mincho" w:cs="Times New Roman"/>
                <w:b/>
                <w:lang w:val="en-US" w:eastAsia="zh-CN"/>
              </w:rPr>
            </w:pPr>
          </w:p>
          <w:p w14:paraId="0E07E41C" w14:textId="77777777" w:rsidR="0019013B" w:rsidRPr="00F454B5" w:rsidRDefault="0019013B" w:rsidP="00894091">
            <w:pPr>
              <w:spacing w:after="0" w:line="240" w:lineRule="auto"/>
              <w:rPr>
                <w:rFonts w:eastAsia="MS Mincho" w:cs="Times New Roman"/>
                <w:b/>
                <w:lang w:val="en-US" w:eastAsia="zh-CN"/>
              </w:rPr>
            </w:pPr>
          </w:p>
          <w:p w14:paraId="5FC6C962" w14:textId="77777777" w:rsidR="0019013B" w:rsidRPr="00F454B5" w:rsidRDefault="0019013B" w:rsidP="00894091">
            <w:pPr>
              <w:spacing w:after="0" w:line="240" w:lineRule="auto"/>
              <w:rPr>
                <w:rFonts w:eastAsia="MS Mincho" w:cs="Times New Roman"/>
                <w:b/>
                <w:lang w:val="en-US" w:eastAsia="zh-CN"/>
              </w:rPr>
            </w:pPr>
          </w:p>
        </w:tc>
      </w:tr>
    </w:tbl>
    <w:p w14:paraId="19CDDD98" w14:textId="77777777" w:rsidR="0019013B" w:rsidRPr="00F454B5" w:rsidRDefault="0019013B" w:rsidP="00894091">
      <w:pPr>
        <w:spacing w:after="0"/>
        <w:rPr>
          <w:color w:val="000000" w:themeColor="text1"/>
          <w:lang w:val="en-US"/>
        </w:rPr>
      </w:pPr>
    </w:p>
    <w:p w14:paraId="1031B14E" w14:textId="102DC014" w:rsidR="005777A8" w:rsidRPr="00F454B5" w:rsidRDefault="002005FF" w:rsidP="00894091">
      <w:pPr>
        <w:spacing w:after="0"/>
        <w:rPr>
          <w:lang w:val="en-US"/>
        </w:rPr>
      </w:pPr>
      <w:r w:rsidRPr="00F454B5">
        <w:rPr>
          <w:b/>
          <w:sz w:val="28"/>
          <w:szCs w:val="28"/>
          <w:lang w:val="en-US"/>
        </w:rPr>
        <w:t>2</w:t>
      </w:r>
      <w:r w:rsidR="00F85446" w:rsidRPr="00F454B5">
        <w:rPr>
          <w:b/>
          <w:sz w:val="28"/>
          <w:szCs w:val="28"/>
          <w:lang w:val="en-US"/>
        </w:rPr>
        <w:t xml:space="preserve">) </w:t>
      </w:r>
      <w:r w:rsidR="004B570C" w:rsidRPr="00F454B5">
        <w:rPr>
          <w:b/>
          <w:sz w:val="28"/>
          <w:szCs w:val="28"/>
          <w:lang w:val="en-US"/>
        </w:rPr>
        <w:t xml:space="preserve">CSF SAMPLE </w:t>
      </w:r>
      <w:r w:rsidR="004B570C" w:rsidRPr="00F454B5">
        <w:rPr>
          <w:lang w:val="en-US"/>
        </w:rPr>
        <w:t>(if available as part of routine care)</w:t>
      </w:r>
      <w:r w:rsidR="005777A8" w:rsidRPr="00F454B5">
        <w:rPr>
          <w:lang w:val="en-US"/>
        </w:rPr>
        <w:t xml:space="preserve"> </w:t>
      </w:r>
    </w:p>
    <w:p w14:paraId="2C093AC2" w14:textId="11CFC51F" w:rsidR="008F0D5F" w:rsidRPr="00F454B5" w:rsidRDefault="00764111" w:rsidP="00894091">
      <w:pPr>
        <w:pStyle w:val="ListParagraph"/>
        <w:numPr>
          <w:ilvl w:val="0"/>
          <w:numId w:val="19"/>
        </w:numPr>
        <w:spacing w:after="0"/>
        <w:rPr>
          <w:lang w:val="en-US"/>
        </w:rPr>
      </w:pPr>
      <w:r w:rsidRPr="00F454B5">
        <w:rPr>
          <w:b/>
          <w:lang w:val="en-US"/>
        </w:rPr>
        <w:t>Lumbar puncture performed</w:t>
      </w:r>
      <w:r w:rsidR="008B714A" w:rsidRPr="00F454B5">
        <w:rPr>
          <w:b/>
          <w:lang w:val="en-US"/>
        </w:rPr>
        <w:t>?</w:t>
      </w:r>
      <w:r w:rsidR="008B714A" w:rsidRPr="00F454B5">
        <w:rPr>
          <w:lang w:val="en-US"/>
        </w:rPr>
        <w:t xml:space="preserve"> </w:t>
      </w:r>
      <w:r w:rsidRPr="00F454B5">
        <w:rPr>
          <w:lang w:val="en-US"/>
        </w:rPr>
        <w:t xml:space="preserve"> </w:t>
      </w:r>
      <w:r w:rsidRPr="00F454B5">
        <w:rPr>
          <w:rFonts w:ascii="MS Gothic" w:eastAsia="MS Gothic" w:hAnsi="MS Gothic" w:cs="MS Gothic" w:hint="eastAsia"/>
          <w:b/>
          <w:lang w:val="en-US"/>
        </w:rPr>
        <w:t>☐</w:t>
      </w:r>
      <w:r w:rsidRPr="00F454B5">
        <w:rPr>
          <w:lang w:val="en-US"/>
        </w:rPr>
        <w:t>Yes</w:t>
      </w:r>
      <w:r w:rsidR="008B714A" w:rsidRPr="00F454B5">
        <w:rPr>
          <w:lang w:val="en-US"/>
        </w:rPr>
        <w:t xml:space="preserve"> </w:t>
      </w:r>
      <w:r w:rsidRPr="00F454B5">
        <w:rPr>
          <w:lang w:val="en-US"/>
        </w:rPr>
        <w:t xml:space="preserve">  </w:t>
      </w:r>
      <w:r w:rsidRPr="00F454B5">
        <w:rPr>
          <w:rFonts w:ascii="MS Gothic" w:eastAsia="MS Gothic" w:hAnsi="MS Gothic" w:cs="MS Gothic" w:hint="eastAsia"/>
          <w:b/>
          <w:lang w:val="en-US"/>
        </w:rPr>
        <w:t>☐</w:t>
      </w:r>
      <w:r w:rsidRPr="00F454B5">
        <w:rPr>
          <w:lang w:val="en-US"/>
        </w:rPr>
        <w:t xml:space="preserve">No    </w:t>
      </w:r>
      <w:r w:rsidRPr="00F454B5">
        <w:rPr>
          <w:rFonts w:ascii="MS Gothic" w:eastAsia="MS Gothic" w:hAnsi="MS Gothic" w:cs="MS Gothic" w:hint="eastAsia"/>
          <w:b/>
          <w:lang w:val="en-US"/>
        </w:rPr>
        <w:t>☐</w:t>
      </w:r>
      <w:r w:rsidRPr="00F454B5">
        <w:rPr>
          <w:lang w:val="en-US"/>
        </w:rPr>
        <w:t xml:space="preserve">Unknown    </w:t>
      </w:r>
    </w:p>
    <w:p w14:paraId="5D9C2C7E" w14:textId="76FB016E" w:rsidR="00764111" w:rsidRPr="00F454B5" w:rsidRDefault="00764111" w:rsidP="00894091">
      <w:pPr>
        <w:spacing w:after="0"/>
        <w:rPr>
          <w:lang w:val="en-US"/>
        </w:rPr>
      </w:pPr>
      <w:r w:rsidRPr="00F454B5">
        <w:rPr>
          <w:b/>
          <w:lang w:val="en-US"/>
        </w:rPr>
        <w:t>If yes, complete tables</w:t>
      </w:r>
      <w:r w:rsidR="00FE59B5" w:rsidRPr="00F454B5">
        <w:rPr>
          <w:b/>
          <w:lang w:val="en-US"/>
        </w:rPr>
        <w:t xml:space="preserve"> below</w:t>
      </w:r>
      <w:r w:rsidR="006425EA" w:rsidRPr="00F454B5">
        <w:rPr>
          <w:b/>
          <w:lang w:val="en-US"/>
        </w:rPr>
        <w:t xml:space="preserve">. </w:t>
      </w:r>
      <w:r w:rsidR="00FE59B5" w:rsidRPr="00F454B5">
        <w:rPr>
          <w:b/>
          <w:lang w:val="en-US"/>
        </w:rPr>
        <w:t xml:space="preserve"> </w:t>
      </w:r>
      <w:r w:rsidR="006425EA" w:rsidRPr="00F454B5">
        <w:rPr>
          <w:b/>
          <w:lang w:val="en-US"/>
        </w:rPr>
        <w:t>I</w:t>
      </w:r>
      <w:r w:rsidR="00FE59B5" w:rsidRPr="00F454B5">
        <w:rPr>
          <w:b/>
          <w:lang w:val="en-US"/>
        </w:rPr>
        <w:t>f no</w:t>
      </w:r>
      <w:r w:rsidR="006425EA" w:rsidRPr="00F454B5">
        <w:rPr>
          <w:b/>
          <w:lang w:val="en-US"/>
        </w:rPr>
        <w:t>,</w:t>
      </w:r>
      <w:r w:rsidR="00DB00E5" w:rsidRPr="00F454B5">
        <w:rPr>
          <w:b/>
          <w:lang w:val="en-US"/>
        </w:rPr>
        <w:t xml:space="preserve"> CSF sample</w:t>
      </w:r>
      <w:r w:rsidR="00FE59B5" w:rsidRPr="00F454B5">
        <w:rPr>
          <w:b/>
          <w:lang w:val="en-US"/>
        </w:rPr>
        <w:t xml:space="preserve"> skip to section 3</w:t>
      </w:r>
      <w:r w:rsidRPr="00F454B5">
        <w:rPr>
          <w:b/>
          <w:lang w:val="en-US"/>
        </w:rPr>
        <w:t xml:space="preserve">.    </w:t>
      </w:r>
    </w:p>
    <w:p w14:paraId="0CB81F06" w14:textId="1672D9EB" w:rsidR="008F0D5F" w:rsidRPr="00F454B5" w:rsidRDefault="005777A8" w:rsidP="00894091">
      <w:pPr>
        <w:pStyle w:val="ListParagraph"/>
        <w:numPr>
          <w:ilvl w:val="0"/>
          <w:numId w:val="19"/>
        </w:numPr>
        <w:spacing w:after="0"/>
        <w:rPr>
          <w:lang w:val="en-US"/>
        </w:rPr>
      </w:pPr>
      <w:r w:rsidRPr="00F454B5">
        <w:rPr>
          <w:b/>
          <w:lang w:val="en-US"/>
        </w:rPr>
        <w:t>D</w:t>
      </w:r>
      <w:r w:rsidR="004B570C" w:rsidRPr="00F454B5">
        <w:rPr>
          <w:b/>
          <w:lang w:val="en-US"/>
        </w:rPr>
        <w:t>ate of lumbar puncture (</w:t>
      </w:r>
      <w:r w:rsidR="00C17A12" w:rsidRPr="00F454B5">
        <w:rPr>
          <w:b/>
          <w:lang w:val="en-US"/>
        </w:rPr>
        <w:t>dd</w:t>
      </w:r>
      <w:r w:rsidR="004B570C" w:rsidRPr="00F454B5">
        <w:rPr>
          <w:b/>
          <w:lang w:val="en-US"/>
        </w:rPr>
        <w:t>/</w:t>
      </w:r>
      <w:r w:rsidR="00C17A12" w:rsidRPr="00F454B5">
        <w:rPr>
          <w:b/>
          <w:lang w:val="en-US"/>
        </w:rPr>
        <w:t>mm</w:t>
      </w:r>
      <w:r w:rsidR="004B570C" w:rsidRPr="00F454B5">
        <w:rPr>
          <w:b/>
          <w:lang w:val="en-US"/>
        </w:rPr>
        <w:t>/</w:t>
      </w:r>
      <w:r w:rsidR="00C17A12" w:rsidRPr="00F454B5">
        <w:rPr>
          <w:b/>
          <w:lang w:val="en-US"/>
        </w:rPr>
        <w:t>yyyy</w:t>
      </w:r>
      <w:r w:rsidR="004B570C" w:rsidRPr="00F454B5">
        <w:rPr>
          <w:b/>
          <w:lang w:val="en-US"/>
        </w:rPr>
        <w:t>)</w:t>
      </w:r>
      <w:r w:rsidR="00B559F5" w:rsidRPr="00F454B5">
        <w:rPr>
          <w:lang w:val="en-US"/>
        </w:rPr>
        <w:t xml:space="preserve"> : </w:t>
      </w:r>
      <w:r w:rsidRPr="00F454B5">
        <w:rPr>
          <w:lang w:val="en-US"/>
        </w:rPr>
        <w:t xml:space="preserve"> ___ / ____</w:t>
      </w:r>
      <w:r w:rsidR="00D61574" w:rsidRPr="00F454B5">
        <w:rPr>
          <w:lang w:val="en-US"/>
        </w:rPr>
        <w:t xml:space="preserve"> / 2 0 _</w:t>
      </w:r>
      <w:r w:rsidR="004B570C" w:rsidRPr="00F454B5">
        <w:rPr>
          <w:lang w:val="en-US"/>
        </w:rPr>
        <w:t>_</w:t>
      </w:r>
    </w:p>
    <w:tbl>
      <w:tblPr>
        <w:tblStyle w:val="TableGrid"/>
        <w:tblpPr w:leftFromText="180" w:rightFromText="180" w:vertAnchor="text" w:tblpX="108" w:tblpY="1"/>
        <w:tblOverlap w:val="never"/>
        <w:tblW w:w="10456" w:type="dxa"/>
        <w:tblLook w:val="04A0" w:firstRow="1" w:lastRow="0" w:firstColumn="1" w:lastColumn="0" w:noHBand="0" w:noVBand="1"/>
      </w:tblPr>
      <w:tblGrid>
        <w:gridCol w:w="1801"/>
        <w:gridCol w:w="8655"/>
      </w:tblGrid>
      <w:tr w:rsidR="00764111" w:rsidRPr="00F454B5" w14:paraId="1CB1FF7C" w14:textId="77777777" w:rsidTr="007510DE">
        <w:trPr>
          <w:trHeight w:val="557"/>
        </w:trPr>
        <w:tc>
          <w:tcPr>
            <w:tcW w:w="1801" w:type="dxa"/>
            <w:tcBorders>
              <w:bottom w:val="single" w:sz="4" w:space="0" w:color="auto"/>
            </w:tcBorders>
            <w:shd w:val="clear" w:color="auto" w:fill="FFFFFF" w:themeFill="background1"/>
          </w:tcPr>
          <w:p w14:paraId="29A104C5" w14:textId="4F1EBF19" w:rsidR="00B7513E" w:rsidRPr="00F454B5" w:rsidRDefault="00764111" w:rsidP="00894091">
            <w:pPr>
              <w:pStyle w:val="ListParagraph"/>
              <w:numPr>
                <w:ilvl w:val="0"/>
                <w:numId w:val="19"/>
              </w:numPr>
              <w:spacing w:after="0"/>
              <w:rPr>
                <w:b/>
                <w:lang w:val="en-US"/>
              </w:rPr>
            </w:pPr>
            <w:r w:rsidRPr="00F454B5">
              <w:rPr>
                <w:b/>
                <w:lang w:val="en-US"/>
              </w:rPr>
              <w:t>CSF</w:t>
            </w:r>
          </w:p>
          <w:p w14:paraId="223A1369" w14:textId="45CD127B" w:rsidR="00764111" w:rsidRPr="00F454B5" w:rsidRDefault="00764111" w:rsidP="00894091">
            <w:pPr>
              <w:pStyle w:val="ListParagraph"/>
              <w:spacing w:after="0"/>
              <w:ind w:left="0" w:firstLine="284"/>
              <w:rPr>
                <w:b/>
                <w:lang w:val="en-US"/>
              </w:rPr>
            </w:pPr>
            <w:r w:rsidRPr="00F454B5">
              <w:rPr>
                <w:b/>
                <w:lang w:val="en-US"/>
              </w:rPr>
              <w:t>appearance</w:t>
            </w:r>
          </w:p>
        </w:tc>
        <w:tc>
          <w:tcPr>
            <w:tcW w:w="8655" w:type="dxa"/>
            <w:tcBorders>
              <w:bottom w:val="single" w:sz="4" w:space="0" w:color="auto"/>
            </w:tcBorders>
          </w:tcPr>
          <w:p w14:paraId="7A4802FC" w14:textId="1A2B2DCD" w:rsidR="00533BCB" w:rsidRPr="00F454B5" w:rsidRDefault="00764111" w:rsidP="00894091">
            <w:pPr>
              <w:spacing w:after="0"/>
              <w:rPr>
                <w:lang w:val="en-US"/>
              </w:rPr>
            </w:pPr>
            <w:r w:rsidRPr="00F454B5">
              <w:rPr>
                <w:rFonts w:ascii="MS Gothic" w:eastAsia="MS Gothic" w:hAnsi="MS Gothic" w:cs="MS Gothic" w:hint="eastAsia"/>
                <w:b/>
                <w:lang w:val="en-US"/>
              </w:rPr>
              <w:t>☐</w:t>
            </w:r>
            <w:r w:rsidRPr="00F454B5">
              <w:rPr>
                <w:lang w:val="en-US"/>
              </w:rPr>
              <w:t xml:space="preserve">Clear and </w:t>
            </w:r>
            <w:r w:rsidR="00CD52D3" w:rsidRPr="00F454B5">
              <w:rPr>
                <w:lang w:val="en-US"/>
              </w:rPr>
              <w:t>colorless</w:t>
            </w:r>
            <w:r w:rsidRPr="00F454B5">
              <w:rPr>
                <w:lang w:val="en-US"/>
              </w:rPr>
              <w:t xml:space="preserve">   </w:t>
            </w:r>
            <w:r w:rsidRPr="00F454B5">
              <w:rPr>
                <w:rFonts w:ascii="MS Gothic" w:eastAsia="MS Gothic" w:hAnsi="MS Gothic" w:cs="MS Gothic" w:hint="eastAsia"/>
                <w:b/>
                <w:lang w:val="en-US"/>
              </w:rPr>
              <w:t>☐</w:t>
            </w:r>
            <w:r w:rsidRPr="00F454B5">
              <w:rPr>
                <w:lang w:val="en-US"/>
              </w:rPr>
              <w:t xml:space="preserve">Cloudy    </w:t>
            </w:r>
            <w:r w:rsidRPr="00F454B5">
              <w:rPr>
                <w:rFonts w:ascii="MS Gothic" w:eastAsia="MS Gothic" w:hAnsi="MS Gothic" w:cs="MS Gothic" w:hint="eastAsia"/>
                <w:b/>
                <w:lang w:val="en-US"/>
              </w:rPr>
              <w:t>☐</w:t>
            </w:r>
            <w:r w:rsidRPr="00F454B5">
              <w:rPr>
                <w:lang w:val="en-US"/>
              </w:rPr>
              <w:t xml:space="preserve">Blood stained    </w:t>
            </w:r>
          </w:p>
          <w:p w14:paraId="29076B74" w14:textId="39C34059" w:rsidR="00764111" w:rsidRPr="00F454B5" w:rsidRDefault="00533BCB" w:rsidP="00894091">
            <w:pPr>
              <w:spacing w:after="0"/>
              <w:rPr>
                <w:lang w:val="en-US"/>
              </w:rPr>
            </w:pPr>
            <w:r w:rsidRPr="00F454B5">
              <w:rPr>
                <w:rFonts w:ascii="MS Gothic" w:eastAsia="MS Gothic" w:hAnsi="MS Gothic" w:cs="MS Gothic" w:hint="eastAsia"/>
                <w:b/>
                <w:lang w:val="en-US"/>
              </w:rPr>
              <w:t>☐</w:t>
            </w:r>
            <w:r w:rsidRPr="00F454B5">
              <w:rPr>
                <w:lang w:val="en-US"/>
              </w:rPr>
              <w:t>Frank blood/traumatic tap (only i</w:t>
            </w:r>
            <w:r w:rsidR="00B559F5" w:rsidRPr="00F454B5">
              <w:rPr>
                <w:lang w:val="en-US"/>
              </w:rPr>
              <w:t>f</w:t>
            </w:r>
            <w:r w:rsidRPr="00F454B5">
              <w:rPr>
                <w:lang w:val="en-US"/>
              </w:rPr>
              <w:t xml:space="preserve"> mother is under 18</w:t>
            </w:r>
            <w:r w:rsidR="00B559F5" w:rsidRPr="00F454B5">
              <w:rPr>
                <w:lang w:val="en-US"/>
              </w:rPr>
              <w:t xml:space="preserve"> years old</w:t>
            </w:r>
            <w:r w:rsidRPr="00F454B5">
              <w:rPr>
                <w:lang w:val="en-US"/>
              </w:rPr>
              <w:t xml:space="preserve">)      </w:t>
            </w:r>
            <w:r w:rsidR="00764111" w:rsidRPr="00F454B5">
              <w:rPr>
                <w:rFonts w:ascii="MS Gothic" w:eastAsia="MS Gothic" w:hAnsi="MS Gothic" w:cs="MS Gothic" w:hint="eastAsia"/>
                <w:b/>
                <w:lang w:val="en-US"/>
              </w:rPr>
              <w:t>☐</w:t>
            </w:r>
            <w:r w:rsidR="00764111" w:rsidRPr="00F454B5">
              <w:rPr>
                <w:lang w:val="en-US"/>
              </w:rPr>
              <w:t>Unknown</w:t>
            </w:r>
          </w:p>
        </w:tc>
      </w:tr>
      <w:tr w:rsidR="00764111" w:rsidRPr="00F454B5" w14:paraId="5135E03D" w14:textId="77777777" w:rsidTr="007510DE">
        <w:tc>
          <w:tcPr>
            <w:tcW w:w="1801" w:type="dxa"/>
            <w:tcBorders>
              <w:bottom w:val="single" w:sz="4" w:space="0" w:color="auto"/>
            </w:tcBorders>
            <w:shd w:val="clear" w:color="auto" w:fill="FFFFFF" w:themeFill="background1"/>
          </w:tcPr>
          <w:p w14:paraId="73A2F051" w14:textId="77777777" w:rsidR="00764111" w:rsidRPr="00F454B5" w:rsidRDefault="00764111" w:rsidP="00894091">
            <w:pPr>
              <w:pStyle w:val="ListParagraph"/>
              <w:numPr>
                <w:ilvl w:val="0"/>
                <w:numId w:val="19"/>
              </w:numPr>
              <w:spacing w:after="0"/>
              <w:rPr>
                <w:b/>
                <w:lang w:val="en-US"/>
              </w:rPr>
            </w:pPr>
            <w:r w:rsidRPr="00F454B5">
              <w:rPr>
                <w:b/>
                <w:lang w:val="en-US"/>
              </w:rPr>
              <w:t>Gram stain</w:t>
            </w:r>
          </w:p>
        </w:tc>
        <w:tc>
          <w:tcPr>
            <w:tcW w:w="8655" w:type="dxa"/>
            <w:tcBorders>
              <w:bottom w:val="single" w:sz="4" w:space="0" w:color="auto"/>
            </w:tcBorders>
          </w:tcPr>
          <w:p w14:paraId="0395B1D1" w14:textId="2D834C10" w:rsidR="00764111" w:rsidRPr="00F454B5" w:rsidRDefault="00764111" w:rsidP="00894091">
            <w:pPr>
              <w:spacing w:after="0"/>
              <w:rPr>
                <w:lang w:val="en-US"/>
              </w:rPr>
            </w:pPr>
            <w:r w:rsidRPr="00F454B5">
              <w:rPr>
                <w:rFonts w:ascii="MS Gothic" w:eastAsia="MS Gothic" w:hAnsi="MS Gothic" w:cs="MS Gothic" w:hint="eastAsia"/>
                <w:b/>
                <w:lang w:val="en-US"/>
              </w:rPr>
              <w:t>☐</w:t>
            </w:r>
            <w:r w:rsidR="00B51BAC">
              <w:rPr>
                <w:lang w:val="en-US"/>
              </w:rPr>
              <w:t xml:space="preserve"> N</w:t>
            </w:r>
            <w:r w:rsidR="0019013B" w:rsidRPr="00F454B5">
              <w:rPr>
                <w:lang w:val="en-US"/>
              </w:rPr>
              <w:t>o organisms seen</w:t>
            </w:r>
            <w:r w:rsidR="0019013B" w:rsidRPr="00F454B5" w:rsidDel="0019013B">
              <w:rPr>
                <w:lang w:val="en-US"/>
              </w:rPr>
              <w:t xml:space="preserve"> </w:t>
            </w:r>
            <w:r w:rsidRPr="00F454B5">
              <w:rPr>
                <w:lang w:val="en-US"/>
              </w:rPr>
              <w:t xml:space="preserve">     </w:t>
            </w:r>
            <w:r w:rsidRPr="00F454B5">
              <w:rPr>
                <w:rFonts w:ascii="MS Gothic" w:eastAsia="MS Gothic" w:hAnsi="MS Gothic" w:cs="MS Gothic" w:hint="eastAsia"/>
                <w:b/>
                <w:lang w:val="en-US"/>
              </w:rPr>
              <w:t>☐</w:t>
            </w:r>
            <w:r w:rsidR="00B51BAC">
              <w:rPr>
                <w:lang w:val="en-US"/>
              </w:rPr>
              <w:t xml:space="preserve"> O</w:t>
            </w:r>
            <w:r w:rsidR="0019013B" w:rsidRPr="00F454B5">
              <w:rPr>
                <w:lang w:val="en-US"/>
              </w:rPr>
              <w:t>rganisms seen</w:t>
            </w:r>
            <w:r w:rsidR="0019013B" w:rsidRPr="00F454B5" w:rsidDel="0019013B">
              <w:rPr>
                <w:lang w:val="en-US"/>
              </w:rPr>
              <w:t xml:space="preserve"> </w:t>
            </w:r>
            <w:r w:rsidRPr="00F454B5">
              <w:rPr>
                <w:lang w:val="en-US"/>
              </w:rPr>
              <w:t xml:space="preserve">         </w:t>
            </w:r>
            <w:r w:rsidRPr="00F454B5">
              <w:rPr>
                <w:rFonts w:ascii="MS Gothic" w:eastAsia="MS Gothic" w:hAnsi="MS Gothic" w:cs="MS Gothic" w:hint="eastAsia"/>
                <w:b/>
                <w:lang w:val="en-US"/>
              </w:rPr>
              <w:t>☐</w:t>
            </w:r>
            <w:r w:rsidRPr="00F454B5">
              <w:rPr>
                <w:lang w:val="en-US"/>
              </w:rPr>
              <w:t>Not done</w:t>
            </w:r>
          </w:p>
          <w:p w14:paraId="5E5629D7" w14:textId="77777777" w:rsidR="0019013B" w:rsidRPr="00F454B5" w:rsidRDefault="0019013B" w:rsidP="00894091">
            <w:pPr>
              <w:spacing w:after="0"/>
              <w:rPr>
                <w:lang w:val="en-US"/>
              </w:rPr>
            </w:pPr>
            <w:r w:rsidRPr="00F454B5">
              <w:rPr>
                <w:lang w:val="en-US"/>
              </w:rPr>
              <w:t>If organism seen, describe the gram morphology:</w:t>
            </w:r>
          </w:p>
          <w:p w14:paraId="4CEA3D13" w14:textId="20D3606A" w:rsidR="00B559F5" w:rsidRPr="00F454B5" w:rsidRDefault="00B559F5" w:rsidP="00894091">
            <w:pPr>
              <w:spacing w:after="0"/>
              <w:rPr>
                <w:bCs/>
                <w:lang w:val="en-US"/>
              </w:rPr>
            </w:pPr>
          </w:p>
        </w:tc>
      </w:tr>
    </w:tbl>
    <w:p w14:paraId="25C9C45D" w14:textId="77777777" w:rsidR="00190A33" w:rsidRDefault="00190A33" w:rsidP="00190A33">
      <w:pPr>
        <w:spacing w:after="0" w:line="240" w:lineRule="auto"/>
        <w:rPr>
          <w:lang w:val="en-US"/>
        </w:rPr>
      </w:pPr>
    </w:p>
    <w:p w14:paraId="56343B44" w14:textId="487EF0E3" w:rsidR="00764111" w:rsidRPr="00F454B5" w:rsidRDefault="00190A33" w:rsidP="00190A33">
      <w:pPr>
        <w:spacing w:after="0" w:line="240" w:lineRule="auto"/>
        <w:rPr>
          <w:b/>
          <w:lang w:val="en-US"/>
        </w:rPr>
      </w:pPr>
      <w:r w:rsidRPr="00F454B5">
        <w:rPr>
          <w:lang w:val="en-US"/>
        </w:rPr>
        <w:t>*Must be taken within 4 hours of the lumbar puncture, record capillary blood glucose if laboratory glucose not done</w:t>
      </w:r>
    </w:p>
    <w:tbl>
      <w:tblPr>
        <w:tblStyle w:val="TableGrid"/>
        <w:tblpPr w:leftFromText="180" w:rightFromText="180" w:vertAnchor="text" w:tblpX="-39" w:tblpY="1"/>
        <w:tblOverlap w:val="never"/>
        <w:tblW w:w="10637" w:type="dxa"/>
        <w:tblLook w:val="04A0" w:firstRow="1" w:lastRow="0" w:firstColumn="1" w:lastColumn="0" w:noHBand="0" w:noVBand="1"/>
      </w:tblPr>
      <w:tblGrid>
        <w:gridCol w:w="2721"/>
        <w:gridCol w:w="2396"/>
        <w:gridCol w:w="1621"/>
        <w:gridCol w:w="3899"/>
      </w:tblGrid>
      <w:tr w:rsidR="008B714A" w:rsidRPr="00F454B5" w14:paraId="51B185A0" w14:textId="5992FA34" w:rsidTr="00A03799">
        <w:trPr>
          <w:trHeight w:hRule="exact" w:val="431"/>
        </w:trPr>
        <w:tc>
          <w:tcPr>
            <w:tcW w:w="2721" w:type="dxa"/>
            <w:shd w:val="clear" w:color="auto" w:fill="FFFFFF" w:themeFill="background1"/>
          </w:tcPr>
          <w:p w14:paraId="5D9E6589" w14:textId="77777777" w:rsidR="008B714A" w:rsidRPr="00F454B5" w:rsidRDefault="008B714A" w:rsidP="00A03799">
            <w:pPr>
              <w:spacing w:after="0" w:line="240" w:lineRule="auto"/>
              <w:rPr>
                <w:b/>
                <w:lang w:val="en-US"/>
              </w:rPr>
            </w:pPr>
            <w:r w:rsidRPr="00F454B5">
              <w:rPr>
                <w:b/>
                <w:lang w:val="en-US"/>
              </w:rPr>
              <w:t>Test</w:t>
            </w:r>
          </w:p>
        </w:tc>
        <w:tc>
          <w:tcPr>
            <w:tcW w:w="2396" w:type="dxa"/>
            <w:shd w:val="clear" w:color="auto" w:fill="FFFFFF" w:themeFill="background1"/>
          </w:tcPr>
          <w:p w14:paraId="20AA1768" w14:textId="462E7883" w:rsidR="008B714A" w:rsidRPr="00F454B5" w:rsidRDefault="008B714A" w:rsidP="00A03799">
            <w:pPr>
              <w:spacing w:after="0" w:line="240" w:lineRule="auto"/>
              <w:rPr>
                <w:b/>
                <w:lang w:val="en-US"/>
              </w:rPr>
            </w:pPr>
            <w:r w:rsidRPr="00F454B5">
              <w:rPr>
                <w:b/>
                <w:lang w:val="en-US"/>
              </w:rPr>
              <w:t>Value</w:t>
            </w:r>
          </w:p>
        </w:tc>
        <w:tc>
          <w:tcPr>
            <w:tcW w:w="5520" w:type="dxa"/>
            <w:gridSpan w:val="2"/>
            <w:shd w:val="clear" w:color="auto" w:fill="FFFFFF" w:themeFill="background1"/>
          </w:tcPr>
          <w:p w14:paraId="76958723" w14:textId="29135DA8" w:rsidR="008B714A" w:rsidRPr="00F454B5" w:rsidRDefault="008B714A" w:rsidP="00A03799">
            <w:pPr>
              <w:spacing w:after="0" w:line="240" w:lineRule="auto"/>
              <w:rPr>
                <w:b/>
                <w:lang w:val="en-US"/>
              </w:rPr>
            </w:pPr>
            <w:r w:rsidRPr="00F454B5">
              <w:rPr>
                <w:b/>
                <w:lang w:val="en-US"/>
              </w:rPr>
              <w:t xml:space="preserve">Specify unit </w:t>
            </w:r>
          </w:p>
        </w:tc>
      </w:tr>
      <w:tr w:rsidR="008B714A" w:rsidRPr="00F454B5" w14:paraId="59638F0B" w14:textId="616E3948" w:rsidTr="00A03799">
        <w:trPr>
          <w:trHeight w:hRule="exact" w:val="295"/>
        </w:trPr>
        <w:tc>
          <w:tcPr>
            <w:tcW w:w="2721" w:type="dxa"/>
          </w:tcPr>
          <w:p w14:paraId="20A92F84" w14:textId="042B5E23" w:rsidR="008B714A" w:rsidRPr="00F454B5" w:rsidRDefault="008B714A" w:rsidP="00A03799">
            <w:pPr>
              <w:pStyle w:val="ListParagraph"/>
              <w:numPr>
                <w:ilvl w:val="0"/>
                <w:numId w:val="19"/>
              </w:numPr>
              <w:spacing w:after="0"/>
              <w:rPr>
                <w:b/>
                <w:lang w:val="en-US"/>
              </w:rPr>
            </w:pPr>
            <w:r w:rsidRPr="00F454B5">
              <w:rPr>
                <w:b/>
                <w:lang w:val="en-US"/>
              </w:rPr>
              <w:t xml:space="preserve">Opening </w:t>
            </w:r>
            <w:r w:rsidR="00443028" w:rsidRPr="00F454B5">
              <w:rPr>
                <w:b/>
                <w:lang w:val="en-US"/>
              </w:rPr>
              <w:t xml:space="preserve"> pressure</w:t>
            </w:r>
          </w:p>
        </w:tc>
        <w:tc>
          <w:tcPr>
            <w:tcW w:w="2396" w:type="dxa"/>
          </w:tcPr>
          <w:p w14:paraId="15909DA4" w14:textId="77777777" w:rsidR="008B714A" w:rsidRPr="00F454B5" w:rsidRDefault="008B714A" w:rsidP="00A03799">
            <w:pPr>
              <w:spacing w:after="0"/>
              <w:rPr>
                <w:lang w:val="en-US"/>
              </w:rPr>
            </w:pPr>
          </w:p>
        </w:tc>
        <w:tc>
          <w:tcPr>
            <w:tcW w:w="5520" w:type="dxa"/>
            <w:gridSpan w:val="2"/>
            <w:tcBorders>
              <w:bottom w:val="single" w:sz="4" w:space="0" w:color="auto"/>
            </w:tcBorders>
          </w:tcPr>
          <w:p w14:paraId="5C986AD4" w14:textId="2109D390" w:rsidR="008B714A" w:rsidRPr="00F454B5" w:rsidRDefault="00443028" w:rsidP="00A03799">
            <w:pPr>
              <w:spacing w:after="0"/>
              <w:rPr>
                <w:rFonts w:cs="Segoe UI Symbol"/>
                <w:lang w:val="en-US"/>
              </w:rPr>
            </w:pPr>
            <w:r w:rsidRPr="00F454B5">
              <w:rPr>
                <w:rFonts w:cs="Segoe UI Symbol"/>
                <w:lang w:val="en-US"/>
              </w:rPr>
              <w:t>mmH2O</w:t>
            </w:r>
          </w:p>
        </w:tc>
      </w:tr>
      <w:tr w:rsidR="003B3F57" w:rsidRPr="00F454B5" w14:paraId="6C298B98" w14:textId="5E472187" w:rsidTr="00A03799">
        <w:trPr>
          <w:trHeight w:hRule="exact" w:val="340"/>
        </w:trPr>
        <w:tc>
          <w:tcPr>
            <w:tcW w:w="2721" w:type="dxa"/>
          </w:tcPr>
          <w:p w14:paraId="22601BAD" w14:textId="0EC7083C" w:rsidR="003B3F57" w:rsidRPr="00F454B5" w:rsidRDefault="003B3F57" w:rsidP="00A03799">
            <w:pPr>
              <w:pStyle w:val="ListParagraph"/>
              <w:numPr>
                <w:ilvl w:val="0"/>
                <w:numId w:val="19"/>
              </w:numPr>
              <w:spacing w:after="0"/>
              <w:rPr>
                <w:b/>
                <w:lang w:val="en-US"/>
              </w:rPr>
            </w:pPr>
            <w:r w:rsidRPr="00F454B5">
              <w:rPr>
                <w:b/>
                <w:lang w:val="en-US"/>
              </w:rPr>
              <w:t>CSF protein</w:t>
            </w:r>
          </w:p>
        </w:tc>
        <w:tc>
          <w:tcPr>
            <w:tcW w:w="2396" w:type="dxa"/>
          </w:tcPr>
          <w:p w14:paraId="5C127970" w14:textId="77777777" w:rsidR="003B3F57" w:rsidRPr="00F454B5" w:rsidRDefault="003B3F57" w:rsidP="00A03799">
            <w:pPr>
              <w:spacing w:after="0"/>
              <w:rPr>
                <w:lang w:val="en-US"/>
              </w:rPr>
            </w:pPr>
          </w:p>
        </w:tc>
        <w:tc>
          <w:tcPr>
            <w:tcW w:w="1621" w:type="dxa"/>
            <w:tcBorders>
              <w:right w:val="nil"/>
            </w:tcBorders>
          </w:tcPr>
          <w:p w14:paraId="4BC9A35D" w14:textId="2DFB9DA3" w:rsidR="003B3F57" w:rsidRPr="00F454B5" w:rsidRDefault="003B3F57" w:rsidP="00A03799">
            <w:pPr>
              <w:spacing w:after="0"/>
              <w:rPr>
                <w:lang w:val="en-US"/>
              </w:rPr>
            </w:pPr>
            <w:r w:rsidRPr="00F454B5">
              <w:rPr>
                <w:rFonts w:ascii="MS Gothic" w:eastAsia="MS Gothic" w:hAnsi="MS Gothic" w:cs="MS Gothic" w:hint="eastAsia"/>
                <w:b/>
                <w:lang w:val="en-US"/>
              </w:rPr>
              <w:t>☐</w:t>
            </w:r>
            <w:r w:rsidRPr="00F454B5">
              <w:rPr>
                <w:rFonts w:cs="Arial"/>
                <w:noProof/>
                <w:lang w:val="en-US"/>
              </w:rPr>
              <w:t xml:space="preserve">mg/dl </w:t>
            </w:r>
          </w:p>
        </w:tc>
        <w:tc>
          <w:tcPr>
            <w:tcW w:w="3899" w:type="dxa"/>
            <w:tcBorders>
              <w:left w:val="nil"/>
            </w:tcBorders>
          </w:tcPr>
          <w:p w14:paraId="69DE2210" w14:textId="7E67941A" w:rsidR="003B3F57" w:rsidRPr="00F454B5" w:rsidRDefault="003B3F57" w:rsidP="00A03799">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other: ___                                          </w:t>
            </w:r>
          </w:p>
        </w:tc>
      </w:tr>
      <w:tr w:rsidR="003B3F57" w:rsidRPr="00F454B5" w14:paraId="45BDBDA8" w14:textId="77777777" w:rsidTr="00A03799">
        <w:trPr>
          <w:trHeight w:hRule="exact" w:val="340"/>
        </w:trPr>
        <w:tc>
          <w:tcPr>
            <w:tcW w:w="2721" w:type="dxa"/>
          </w:tcPr>
          <w:p w14:paraId="4C35ED04" w14:textId="3EC7DB6B" w:rsidR="003B3F57" w:rsidRPr="00F454B5" w:rsidRDefault="003B3F57" w:rsidP="00A03799">
            <w:pPr>
              <w:pStyle w:val="ListParagraph"/>
              <w:numPr>
                <w:ilvl w:val="0"/>
                <w:numId w:val="19"/>
              </w:numPr>
              <w:spacing w:after="0"/>
              <w:rPr>
                <w:b/>
                <w:lang w:val="en-US"/>
              </w:rPr>
            </w:pPr>
            <w:r w:rsidRPr="00F454B5">
              <w:rPr>
                <w:b/>
                <w:lang w:val="en-US"/>
              </w:rPr>
              <w:t>CSF glucose</w:t>
            </w:r>
          </w:p>
        </w:tc>
        <w:tc>
          <w:tcPr>
            <w:tcW w:w="2396" w:type="dxa"/>
          </w:tcPr>
          <w:p w14:paraId="4BD296DB" w14:textId="77777777" w:rsidR="003B3F57" w:rsidRPr="00F454B5" w:rsidRDefault="003B3F57" w:rsidP="00A03799">
            <w:pPr>
              <w:spacing w:after="0"/>
              <w:rPr>
                <w:lang w:val="en-US"/>
              </w:rPr>
            </w:pPr>
          </w:p>
        </w:tc>
        <w:tc>
          <w:tcPr>
            <w:tcW w:w="1621" w:type="dxa"/>
            <w:tcBorders>
              <w:right w:val="nil"/>
            </w:tcBorders>
          </w:tcPr>
          <w:p w14:paraId="68F238AE" w14:textId="143971DD" w:rsidR="003B3F57" w:rsidRPr="00F454B5" w:rsidRDefault="003B3F57" w:rsidP="00A03799">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mmol/l </w:t>
            </w:r>
          </w:p>
        </w:tc>
        <w:tc>
          <w:tcPr>
            <w:tcW w:w="3899" w:type="dxa"/>
            <w:tcBorders>
              <w:left w:val="nil"/>
            </w:tcBorders>
          </w:tcPr>
          <w:p w14:paraId="2F756558" w14:textId="7AD1E487" w:rsidR="003B3F57" w:rsidRPr="00F454B5" w:rsidRDefault="003B3F57" w:rsidP="00A03799">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other: ___                                          </w:t>
            </w:r>
          </w:p>
        </w:tc>
      </w:tr>
      <w:tr w:rsidR="003B3F57" w:rsidRPr="00F454B5" w14:paraId="04019EBD" w14:textId="09CDC0D8" w:rsidTr="00A03799">
        <w:trPr>
          <w:trHeight w:hRule="exact" w:val="587"/>
        </w:trPr>
        <w:tc>
          <w:tcPr>
            <w:tcW w:w="2721" w:type="dxa"/>
          </w:tcPr>
          <w:p w14:paraId="10DD2947" w14:textId="098B3B2A" w:rsidR="003B3F57" w:rsidRPr="00F454B5" w:rsidRDefault="003B3F57" w:rsidP="00A03799">
            <w:pPr>
              <w:pStyle w:val="ListParagraph"/>
              <w:numPr>
                <w:ilvl w:val="0"/>
                <w:numId w:val="19"/>
              </w:numPr>
              <w:spacing w:after="0"/>
              <w:rPr>
                <w:b/>
                <w:lang w:val="en-US"/>
              </w:rPr>
            </w:pPr>
            <w:r w:rsidRPr="00F454B5">
              <w:rPr>
                <w:b/>
                <w:lang w:val="en-US"/>
              </w:rPr>
              <w:t>Plasma glucose at time of LP*</w:t>
            </w:r>
          </w:p>
        </w:tc>
        <w:tc>
          <w:tcPr>
            <w:tcW w:w="2396" w:type="dxa"/>
          </w:tcPr>
          <w:p w14:paraId="0F85415E" w14:textId="77777777" w:rsidR="003B3F57" w:rsidRPr="00F454B5" w:rsidRDefault="003B3F57" w:rsidP="00A03799">
            <w:pPr>
              <w:spacing w:after="0"/>
              <w:rPr>
                <w:lang w:val="en-US"/>
              </w:rPr>
            </w:pPr>
          </w:p>
        </w:tc>
        <w:tc>
          <w:tcPr>
            <w:tcW w:w="1621" w:type="dxa"/>
            <w:tcBorders>
              <w:right w:val="nil"/>
            </w:tcBorders>
          </w:tcPr>
          <w:p w14:paraId="06296BF3" w14:textId="7492BE80" w:rsidR="003B3F57" w:rsidRPr="00F454B5" w:rsidRDefault="003B3F57" w:rsidP="00A03799">
            <w:pPr>
              <w:spacing w:after="0"/>
              <w:rPr>
                <w:lang w:val="en-US"/>
              </w:rPr>
            </w:pPr>
            <w:r w:rsidRPr="00F454B5">
              <w:rPr>
                <w:rFonts w:ascii="MS Gothic" w:eastAsia="MS Gothic" w:hAnsi="MS Gothic" w:cs="MS Gothic" w:hint="eastAsia"/>
                <w:b/>
                <w:lang w:val="en-US"/>
              </w:rPr>
              <w:t>☐</w:t>
            </w:r>
            <w:r w:rsidRPr="00F454B5">
              <w:rPr>
                <w:rFonts w:cs="Arial"/>
                <w:noProof/>
                <w:lang w:val="en-US"/>
              </w:rPr>
              <w:t xml:space="preserve">mmol/l </w:t>
            </w:r>
          </w:p>
        </w:tc>
        <w:tc>
          <w:tcPr>
            <w:tcW w:w="3899" w:type="dxa"/>
            <w:tcBorders>
              <w:left w:val="nil"/>
            </w:tcBorders>
          </w:tcPr>
          <w:p w14:paraId="356BC9B4" w14:textId="600B32E9" w:rsidR="003B3F57" w:rsidRPr="00F454B5" w:rsidRDefault="003B3F57" w:rsidP="00A03799">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other: ___                                          </w:t>
            </w:r>
          </w:p>
        </w:tc>
      </w:tr>
      <w:tr w:rsidR="003B3F57" w:rsidRPr="00F454B5" w14:paraId="5BE1AE5A" w14:textId="77777777" w:rsidTr="00A03799">
        <w:trPr>
          <w:trHeight w:hRule="exact" w:val="411"/>
        </w:trPr>
        <w:tc>
          <w:tcPr>
            <w:tcW w:w="2721" w:type="dxa"/>
          </w:tcPr>
          <w:p w14:paraId="03EEDD4C" w14:textId="6D2D376D" w:rsidR="003B3F57" w:rsidRPr="00F454B5" w:rsidRDefault="003B3F57" w:rsidP="00A03799">
            <w:pPr>
              <w:pStyle w:val="ListParagraph"/>
              <w:numPr>
                <w:ilvl w:val="0"/>
                <w:numId w:val="19"/>
              </w:numPr>
              <w:spacing w:after="0"/>
              <w:rPr>
                <w:b/>
                <w:lang w:val="en-US"/>
              </w:rPr>
            </w:pPr>
            <w:r w:rsidRPr="00F454B5">
              <w:rPr>
                <w:b/>
                <w:lang w:val="en-US"/>
              </w:rPr>
              <w:t>CSF RBC count</w:t>
            </w:r>
          </w:p>
        </w:tc>
        <w:tc>
          <w:tcPr>
            <w:tcW w:w="2396" w:type="dxa"/>
          </w:tcPr>
          <w:p w14:paraId="7DAC66E6" w14:textId="77777777" w:rsidR="003B3F57" w:rsidRPr="00F454B5" w:rsidRDefault="003B3F57" w:rsidP="00A03799">
            <w:pPr>
              <w:spacing w:after="0"/>
              <w:rPr>
                <w:lang w:val="en-US"/>
              </w:rPr>
            </w:pPr>
          </w:p>
        </w:tc>
        <w:tc>
          <w:tcPr>
            <w:tcW w:w="1621" w:type="dxa"/>
            <w:tcBorders>
              <w:right w:val="nil"/>
            </w:tcBorders>
          </w:tcPr>
          <w:p w14:paraId="59F491E5" w14:textId="7AB44050" w:rsidR="003B3F57" w:rsidRPr="00F454B5" w:rsidRDefault="003B3F57" w:rsidP="00A03799">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per mm</w:t>
            </w:r>
            <w:r w:rsidRPr="00F454B5">
              <w:rPr>
                <w:rFonts w:cs="Arial"/>
                <w:noProof/>
                <w:vertAlign w:val="superscript"/>
                <w:lang w:val="en-US"/>
              </w:rPr>
              <w:t>3</w:t>
            </w:r>
            <w:r w:rsidRPr="00F454B5">
              <w:rPr>
                <w:rFonts w:cs="Arial"/>
                <w:noProof/>
                <w:lang w:val="en-US"/>
              </w:rPr>
              <w:t xml:space="preserve"> </w:t>
            </w:r>
          </w:p>
        </w:tc>
        <w:tc>
          <w:tcPr>
            <w:tcW w:w="3899" w:type="dxa"/>
            <w:tcBorders>
              <w:left w:val="nil"/>
            </w:tcBorders>
          </w:tcPr>
          <w:p w14:paraId="168DE047" w14:textId="70144235" w:rsidR="003B3F57" w:rsidRPr="00F454B5" w:rsidRDefault="003B3F57" w:rsidP="00A03799">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other: ___                                          </w:t>
            </w:r>
          </w:p>
        </w:tc>
      </w:tr>
      <w:tr w:rsidR="003B3F57" w:rsidRPr="00F454B5" w14:paraId="6359EE12" w14:textId="0325D0D1" w:rsidTr="00A03799">
        <w:trPr>
          <w:trHeight w:hRule="exact" w:val="340"/>
        </w:trPr>
        <w:tc>
          <w:tcPr>
            <w:tcW w:w="2721" w:type="dxa"/>
          </w:tcPr>
          <w:p w14:paraId="4D337B1F" w14:textId="77777777" w:rsidR="003B3F57" w:rsidRPr="00F454B5" w:rsidRDefault="003B3F57" w:rsidP="00A03799">
            <w:pPr>
              <w:pStyle w:val="ListParagraph"/>
              <w:numPr>
                <w:ilvl w:val="0"/>
                <w:numId w:val="19"/>
              </w:numPr>
              <w:spacing w:after="0"/>
              <w:rPr>
                <w:b/>
                <w:lang w:val="en-US"/>
              </w:rPr>
            </w:pPr>
            <w:r w:rsidRPr="00F454B5">
              <w:rPr>
                <w:b/>
                <w:lang w:val="en-US"/>
              </w:rPr>
              <w:lastRenderedPageBreak/>
              <w:t>CSF WBC count</w:t>
            </w:r>
          </w:p>
        </w:tc>
        <w:tc>
          <w:tcPr>
            <w:tcW w:w="2396" w:type="dxa"/>
          </w:tcPr>
          <w:p w14:paraId="4B073285" w14:textId="77777777" w:rsidR="003B3F57" w:rsidRPr="00F454B5" w:rsidRDefault="003B3F57" w:rsidP="00A03799">
            <w:pPr>
              <w:spacing w:after="0"/>
              <w:rPr>
                <w:lang w:val="en-US"/>
              </w:rPr>
            </w:pPr>
          </w:p>
        </w:tc>
        <w:tc>
          <w:tcPr>
            <w:tcW w:w="1621" w:type="dxa"/>
            <w:tcBorders>
              <w:right w:val="nil"/>
            </w:tcBorders>
          </w:tcPr>
          <w:p w14:paraId="6E2A057C" w14:textId="594E9F42" w:rsidR="003B3F57" w:rsidRPr="00F454B5" w:rsidRDefault="003B3F57" w:rsidP="00A03799">
            <w:pPr>
              <w:spacing w:after="0"/>
              <w:rPr>
                <w:lang w:val="en-US"/>
              </w:rPr>
            </w:pPr>
            <w:r w:rsidRPr="00F454B5">
              <w:rPr>
                <w:rFonts w:ascii="MS Gothic" w:eastAsia="MS Gothic" w:hAnsi="MS Gothic" w:cs="MS Gothic" w:hint="eastAsia"/>
                <w:b/>
                <w:lang w:val="en-US"/>
              </w:rPr>
              <w:t>☐</w:t>
            </w:r>
            <w:r w:rsidRPr="00F454B5">
              <w:rPr>
                <w:rFonts w:cs="Arial"/>
                <w:noProof/>
                <w:lang w:val="en-US"/>
              </w:rPr>
              <w:t>per mm</w:t>
            </w:r>
            <w:r w:rsidRPr="00F454B5">
              <w:rPr>
                <w:rFonts w:cs="Arial"/>
                <w:noProof/>
                <w:vertAlign w:val="superscript"/>
                <w:lang w:val="en-US"/>
              </w:rPr>
              <w:t>3</w:t>
            </w:r>
            <w:r w:rsidRPr="00F454B5">
              <w:rPr>
                <w:rFonts w:cs="Arial"/>
                <w:noProof/>
                <w:lang w:val="en-US"/>
              </w:rPr>
              <w:t xml:space="preserve"> </w:t>
            </w:r>
          </w:p>
        </w:tc>
        <w:tc>
          <w:tcPr>
            <w:tcW w:w="3899" w:type="dxa"/>
            <w:tcBorders>
              <w:left w:val="nil"/>
            </w:tcBorders>
          </w:tcPr>
          <w:p w14:paraId="5CC88DE8" w14:textId="28AD01F7" w:rsidR="003B3F57" w:rsidRPr="00F454B5" w:rsidRDefault="003B3F57" w:rsidP="00A03799">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other: ___                                          </w:t>
            </w:r>
          </w:p>
        </w:tc>
      </w:tr>
      <w:tr w:rsidR="003B3F57" w:rsidRPr="00F454B5" w14:paraId="06610F04" w14:textId="0C58C2A3" w:rsidTr="00A03799">
        <w:trPr>
          <w:trHeight w:hRule="exact" w:val="340"/>
        </w:trPr>
        <w:tc>
          <w:tcPr>
            <w:tcW w:w="2721" w:type="dxa"/>
          </w:tcPr>
          <w:p w14:paraId="3045676C" w14:textId="77777777" w:rsidR="003B3F57" w:rsidRPr="00F454B5" w:rsidRDefault="003B3F57" w:rsidP="00A03799">
            <w:pPr>
              <w:pStyle w:val="ListParagraph"/>
              <w:numPr>
                <w:ilvl w:val="0"/>
                <w:numId w:val="19"/>
              </w:numPr>
              <w:spacing w:after="0"/>
              <w:rPr>
                <w:b/>
                <w:lang w:val="en-US"/>
              </w:rPr>
            </w:pPr>
            <w:r w:rsidRPr="00F454B5">
              <w:rPr>
                <w:b/>
                <w:lang w:val="en-US"/>
              </w:rPr>
              <w:t>Lymphocytes</w:t>
            </w:r>
          </w:p>
        </w:tc>
        <w:tc>
          <w:tcPr>
            <w:tcW w:w="2396" w:type="dxa"/>
          </w:tcPr>
          <w:p w14:paraId="719D64EF" w14:textId="77777777" w:rsidR="003B3F57" w:rsidRPr="00F454B5" w:rsidRDefault="003B3F57" w:rsidP="00A03799">
            <w:pPr>
              <w:spacing w:after="0"/>
              <w:rPr>
                <w:lang w:val="en-US"/>
              </w:rPr>
            </w:pPr>
          </w:p>
        </w:tc>
        <w:tc>
          <w:tcPr>
            <w:tcW w:w="1621" w:type="dxa"/>
            <w:tcBorders>
              <w:right w:val="nil"/>
            </w:tcBorders>
          </w:tcPr>
          <w:p w14:paraId="3E3628B3" w14:textId="7962E51A" w:rsidR="003B3F57" w:rsidRPr="00F454B5" w:rsidRDefault="003B3F57" w:rsidP="00A03799">
            <w:pPr>
              <w:spacing w:after="0"/>
              <w:rPr>
                <w:lang w:val="en-US"/>
              </w:rPr>
            </w:pPr>
            <w:r w:rsidRPr="00F454B5">
              <w:rPr>
                <w:rFonts w:ascii="MS Gothic" w:eastAsia="MS Gothic" w:hAnsi="MS Gothic" w:cs="MS Gothic" w:hint="eastAsia"/>
                <w:b/>
                <w:lang w:val="en-US"/>
              </w:rPr>
              <w:t>☐</w:t>
            </w:r>
            <w:r w:rsidRPr="00F454B5">
              <w:rPr>
                <w:lang w:val="en-US"/>
              </w:rPr>
              <w:t xml:space="preserve">% </w:t>
            </w:r>
          </w:p>
        </w:tc>
        <w:tc>
          <w:tcPr>
            <w:tcW w:w="3899" w:type="dxa"/>
            <w:tcBorders>
              <w:left w:val="nil"/>
            </w:tcBorders>
          </w:tcPr>
          <w:p w14:paraId="442F9452" w14:textId="4BB4E3CE" w:rsidR="003B3F57" w:rsidRPr="00F454B5" w:rsidRDefault="003B3F57" w:rsidP="00A03799">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other: ___                                          </w:t>
            </w:r>
          </w:p>
        </w:tc>
      </w:tr>
      <w:tr w:rsidR="003B3F57" w:rsidRPr="00F454B5" w14:paraId="2A4E7937" w14:textId="7059F4F6" w:rsidTr="00A03799">
        <w:trPr>
          <w:trHeight w:hRule="exact" w:val="340"/>
        </w:trPr>
        <w:tc>
          <w:tcPr>
            <w:tcW w:w="2721" w:type="dxa"/>
          </w:tcPr>
          <w:p w14:paraId="5489C6AC" w14:textId="77777777" w:rsidR="003B3F57" w:rsidRPr="00F454B5" w:rsidRDefault="003B3F57" w:rsidP="00A03799">
            <w:pPr>
              <w:pStyle w:val="ListParagraph"/>
              <w:numPr>
                <w:ilvl w:val="0"/>
                <w:numId w:val="19"/>
              </w:numPr>
              <w:spacing w:after="0"/>
              <w:rPr>
                <w:b/>
                <w:lang w:val="en-US"/>
              </w:rPr>
            </w:pPr>
            <w:r w:rsidRPr="00F454B5">
              <w:rPr>
                <w:b/>
                <w:lang w:val="en-US"/>
              </w:rPr>
              <w:t>Neutrophils</w:t>
            </w:r>
          </w:p>
        </w:tc>
        <w:tc>
          <w:tcPr>
            <w:tcW w:w="2396" w:type="dxa"/>
          </w:tcPr>
          <w:p w14:paraId="4497937E" w14:textId="77777777" w:rsidR="003B3F57" w:rsidRPr="00F454B5" w:rsidRDefault="003B3F57" w:rsidP="00A03799">
            <w:pPr>
              <w:spacing w:after="0"/>
              <w:rPr>
                <w:lang w:val="en-US"/>
              </w:rPr>
            </w:pPr>
          </w:p>
        </w:tc>
        <w:tc>
          <w:tcPr>
            <w:tcW w:w="1621" w:type="dxa"/>
            <w:tcBorders>
              <w:right w:val="nil"/>
            </w:tcBorders>
          </w:tcPr>
          <w:p w14:paraId="06022EE8" w14:textId="117A539E" w:rsidR="003B3F57" w:rsidRPr="00F454B5" w:rsidRDefault="003B3F57" w:rsidP="00A03799">
            <w:pPr>
              <w:spacing w:after="0"/>
              <w:rPr>
                <w:lang w:val="en-US"/>
              </w:rPr>
            </w:pPr>
            <w:r w:rsidRPr="00F454B5">
              <w:rPr>
                <w:rFonts w:ascii="MS Gothic" w:eastAsia="MS Gothic" w:hAnsi="MS Gothic" w:cs="MS Gothic" w:hint="eastAsia"/>
                <w:b/>
                <w:lang w:val="en-US"/>
              </w:rPr>
              <w:t>☐</w:t>
            </w:r>
            <w:r w:rsidRPr="00F454B5">
              <w:rPr>
                <w:lang w:val="en-US"/>
              </w:rPr>
              <w:t xml:space="preserve">% </w:t>
            </w:r>
          </w:p>
        </w:tc>
        <w:tc>
          <w:tcPr>
            <w:tcW w:w="3899" w:type="dxa"/>
            <w:tcBorders>
              <w:left w:val="nil"/>
            </w:tcBorders>
          </w:tcPr>
          <w:p w14:paraId="46178624" w14:textId="759438BD" w:rsidR="003B3F57" w:rsidRPr="00F454B5" w:rsidRDefault="003B3F57" w:rsidP="00A03799">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other: ___                                          </w:t>
            </w:r>
          </w:p>
        </w:tc>
      </w:tr>
      <w:tr w:rsidR="003B3F57" w:rsidRPr="00F454B5" w14:paraId="29182D85" w14:textId="7E61EFD1" w:rsidTr="00A03799">
        <w:trPr>
          <w:trHeight w:hRule="exact" w:val="957"/>
        </w:trPr>
        <w:tc>
          <w:tcPr>
            <w:tcW w:w="2721" w:type="dxa"/>
          </w:tcPr>
          <w:p w14:paraId="5C937F06" w14:textId="0D1DC184" w:rsidR="003B3F57" w:rsidRPr="00F454B5" w:rsidRDefault="003B3F57" w:rsidP="00A03799">
            <w:pPr>
              <w:pStyle w:val="ListParagraph"/>
              <w:numPr>
                <w:ilvl w:val="0"/>
                <w:numId w:val="19"/>
              </w:numPr>
              <w:spacing w:after="0"/>
              <w:rPr>
                <w:b/>
                <w:lang w:val="en-US"/>
              </w:rPr>
            </w:pPr>
            <w:r w:rsidRPr="00F454B5">
              <w:rPr>
                <w:b/>
                <w:lang w:val="en-US"/>
              </w:rPr>
              <w:t>Other (specify):</w:t>
            </w:r>
          </w:p>
        </w:tc>
        <w:tc>
          <w:tcPr>
            <w:tcW w:w="2396" w:type="dxa"/>
          </w:tcPr>
          <w:p w14:paraId="217CFEAB" w14:textId="77777777" w:rsidR="003B3F57" w:rsidRPr="00F454B5" w:rsidRDefault="003B3F57" w:rsidP="00A03799">
            <w:pPr>
              <w:spacing w:after="0"/>
              <w:rPr>
                <w:lang w:val="en-US"/>
              </w:rPr>
            </w:pPr>
          </w:p>
        </w:tc>
        <w:tc>
          <w:tcPr>
            <w:tcW w:w="1621" w:type="dxa"/>
            <w:tcBorders>
              <w:right w:val="nil"/>
            </w:tcBorders>
          </w:tcPr>
          <w:p w14:paraId="5342B8C4" w14:textId="128860D0" w:rsidR="003B3F57" w:rsidRPr="00F454B5" w:rsidRDefault="003B3F57" w:rsidP="00A03799">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unit: ___                     </w:t>
            </w:r>
          </w:p>
        </w:tc>
        <w:tc>
          <w:tcPr>
            <w:tcW w:w="3899" w:type="dxa"/>
            <w:tcBorders>
              <w:left w:val="nil"/>
            </w:tcBorders>
          </w:tcPr>
          <w:p w14:paraId="0E3A2668" w14:textId="77777777" w:rsidR="003B3F57" w:rsidRPr="00F454B5" w:rsidRDefault="003B3F57" w:rsidP="00A03799">
            <w:pPr>
              <w:spacing w:after="0"/>
              <w:rPr>
                <w:rFonts w:cs="Segoe UI Symbol"/>
                <w:b/>
                <w:lang w:val="en-US"/>
              </w:rPr>
            </w:pPr>
          </w:p>
        </w:tc>
      </w:tr>
    </w:tbl>
    <w:p w14:paraId="063C0BF1" w14:textId="1BD707A4" w:rsidR="004B570C" w:rsidRPr="00F454B5" w:rsidRDefault="004B570C" w:rsidP="00894091">
      <w:pPr>
        <w:spacing w:after="0" w:line="240" w:lineRule="auto"/>
        <w:rPr>
          <w:b/>
          <w:lang w:val="en-US"/>
        </w:rPr>
      </w:pPr>
      <w:r w:rsidRPr="00F454B5">
        <w:rPr>
          <w:lang w:val="en-US"/>
        </w:rPr>
        <w:t>*Must be taken within 4</w:t>
      </w:r>
      <w:r w:rsidR="0059770A" w:rsidRPr="00F454B5">
        <w:rPr>
          <w:lang w:val="en-US"/>
        </w:rPr>
        <w:t xml:space="preserve"> </w:t>
      </w:r>
      <w:r w:rsidRPr="00F454B5">
        <w:rPr>
          <w:lang w:val="en-US"/>
        </w:rPr>
        <w:t xml:space="preserve">hours of the </w:t>
      </w:r>
      <w:r w:rsidR="00C17A12" w:rsidRPr="00F454B5">
        <w:rPr>
          <w:lang w:val="en-US"/>
        </w:rPr>
        <w:t>lumbar puncture</w:t>
      </w:r>
      <w:r w:rsidRPr="00F454B5">
        <w:rPr>
          <w:lang w:val="en-US"/>
        </w:rPr>
        <w:t xml:space="preserve">, record capillary </w:t>
      </w:r>
      <w:r w:rsidR="00FB21E8" w:rsidRPr="00F454B5">
        <w:rPr>
          <w:lang w:val="en-US"/>
        </w:rPr>
        <w:t>blood glucose</w:t>
      </w:r>
      <w:r w:rsidRPr="00F454B5">
        <w:rPr>
          <w:lang w:val="en-US"/>
        </w:rPr>
        <w:t xml:space="preserve"> if lab</w:t>
      </w:r>
      <w:r w:rsidR="007C1309" w:rsidRPr="00F454B5">
        <w:rPr>
          <w:lang w:val="en-US"/>
        </w:rPr>
        <w:t>oratory</w:t>
      </w:r>
      <w:r w:rsidRPr="00F454B5">
        <w:rPr>
          <w:lang w:val="en-US"/>
        </w:rPr>
        <w:t xml:space="preserve"> glucose not done</w:t>
      </w:r>
    </w:p>
    <w:p w14:paraId="2652A6E6" w14:textId="77777777" w:rsidR="00894091" w:rsidRPr="00894091" w:rsidRDefault="00894091" w:rsidP="00894091">
      <w:pPr>
        <w:spacing w:after="0"/>
        <w:rPr>
          <w:rFonts w:eastAsia="Calibri" w:cs="Arial"/>
          <w:b/>
          <w:lang w:val="en-US"/>
        </w:rPr>
      </w:pPr>
    </w:p>
    <w:p w14:paraId="2E592337" w14:textId="3723C2A7" w:rsidR="00D61574" w:rsidRPr="00F454B5" w:rsidRDefault="00016DE3" w:rsidP="00894091">
      <w:pPr>
        <w:spacing w:after="0"/>
        <w:rPr>
          <w:rFonts w:eastAsia="Calibri" w:cs="Arial"/>
          <w:b/>
          <w:lang w:val="en-US"/>
        </w:rPr>
      </w:pPr>
      <w:r w:rsidRPr="00F454B5">
        <w:rPr>
          <w:rFonts w:eastAsia="Calibri" w:cs="Arial"/>
          <w:b/>
          <w:sz w:val="28"/>
          <w:szCs w:val="28"/>
          <w:lang w:val="en-US"/>
        </w:rPr>
        <w:t xml:space="preserve">3) </w:t>
      </w:r>
      <w:r w:rsidR="00DC7C8D" w:rsidRPr="00F454B5">
        <w:rPr>
          <w:rFonts w:eastAsia="Calibri" w:cs="Arial"/>
          <w:b/>
          <w:sz w:val="28"/>
          <w:szCs w:val="28"/>
          <w:lang w:val="en-US"/>
        </w:rPr>
        <w:t xml:space="preserve"> PLACENTA</w:t>
      </w:r>
      <w:r w:rsidR="00D61574" w:rsidRPr="00F454B5">
        <w:rPr>
          <w:rFonts w:eastAsia="Calibri" w:cs="Arial"/>
          <w:b/>
          <w:sz w:val="28"/>
          <w:szCs w:val="28"/>
          <w:lang w:val="en-US"/>
        </w:rPr>
        <w:t xml:space="preserve"> PATHOLOGY</w:t>
      </w:r>
      <w:r w:rsidR="0024305E" w:rsidRPr="00F454B5">
        <w:rPr>
          <w:rFonts w:eastAsia="Calibri" w:cs="Arial"/>
          <w:b/>
          <w:sz w:val="28"/>
          <w:szCs w:val="28"/>
          <w:lang w:val="en-US"/>
        </w:rPr>
        <w:t xml:space="preserve"> </w:t>
      </w:r>
      <w:r w:rsidR="0024305E" w:rsidRPr="00F454B5">
        <w:rPr>
          <w:rFonts w:eastAsia="Calibri" w:cs="Arial"/>
          <w:lang w:val="en-US"/>
        </w:rPr>
        <w:t>(if post-delivery)</w:t>
      </w:r>
    </w:p>
    <w:tbl>
      <w:tblPr>
        <w:tblStyle w:val="TableGrid"/>
        <w:tblW w:w="10603" w:type="dxa"/>
        <w:tblInd w:w="-5" w:type="dxa"/>
        <w:tblLook w:val="04A0" w:firstRow="1" w:lastRow="0" w:firstColumn="1" w:lastColumn="0" w:noHBand="0" w:noVBand="1"/>
      </w:tblPr>
      <w:tblGrid>
        <w:gridCol w:w="3461"/>
        <w:gridCol w:w="7142"/>
      </w:tblGrid>
      <w:tr w:rsidR="00D61574" w:rsidRPr="00F454B5" w14:paraId="03589874" w14:textId="77777777" w:rsidTr="00A03799">
        <w:tc>
          <w:tcPr>
            <w:tcW w:w="3461" w:type="dxa"/>
          </w:tcPr>
          <w:p w14:paraId="5EC3519F" w14:textId="39514ACD" w:rsidR="00D61574" w:rsidRPr="00F454B5" w:rsidRDefault="00D61574" w:rsidP="00894091">
            <w:pPr>
              <w:pStyle w:val="ListParagraph"/>
              <w:numPr>
                <w:ilvl w:val="0"/>
                <w:numId w:val="19"/>
              </w:numPr>
              <w:spacing w:after="0" w:line="240" w:lineRule="auto"/>
              <w:rPr>
                <w:rFonts w:eastAsia="Calibri" w:cs="Arial"/>
                <w:lang w:val="en-US"/>
              </w:rPr>
            </w:pPr>
            <w:r w:rsidRPr="00F454B5">
              <w:rPr>
                <w:rFonts w:eastAsia="Calibri" w:cs="Arial"/>
                <w:b/>
                <w:lang w:val="en-US"/>
              </w:rPr>
              <w:t>Placenta sent for pathology</w:t>
            </w:r>
          </w:p>
        </w:tc>
        <w:tc>
          <w:tcPr>
            <w:tcW w:w="7142" w:type="dxa"/>
          </w:tcPr>
          <w:p w14:paraId="73AB07D6" w14:textId="0F22E02B" w:rsidR="00D61574" w:rsidRPr="00F454B5" w:rsidRDefault="00915C0C" w:rsidP="00894091">
            <w:pPr>
              <w:spacing w:after="0" w:line="240" w:lineRule="auto"/>
              <w:rPr>
                <w:rFonts w:eastAsia="Calibri" w:cs="Arial"/>
                <w:lang w:val="en-US"/>
              </w:rPr>
            </w:pPr>
            <w:r w:rsidRPr="00F454B5">
              <w:rPr>
                <w:rFonts w:ascii="MS Gothic" w:eastAsia="MS Gothic" w:hAnsi="MS Gothic" w:cs="MS Gothic" w:hint="eastAsia"/>
                <w:b/>
                <w:lang w:val="en-US"/>
              </w:rPr>
              <w:t>☐</w:t>
            </w:r>
            <w:r w:rsidR="00D61574" w:rsidRPr="00F454B5">
              <w:rPr>
                <w:rFonts w:eastAsia="Calibri" w:cs="Arial"/>
                <w:lang w:val="en-US"/>
              </w:rPr>
              <w:t xml:space="preserve">Yes </w:t>
            </w:r>
            <w:r w:rsidR="008B714A" w:rsidRPr="00F454B5">
              <w:rPr>
                <w:rFonts w:eastAsia="Calibri" w:cs="Arial"/>
                <w:lang w:val="en-US"/>
              </w:rPr>
              <w:t xml:space="preserve">   </w:t>
            </w:r>
            <w:r w:rsidRPr="00F454B5">
              <w:rPr>
                <w:rFonts w:ascii="MS Gothic" w:eastAsia="MS Gothic" w:hAnsi="MS Gothic" w:cs="MS Gothic" w:hint="eastAsia"/>
                <w:b/>
                <w:lang w:val="en-US"/>
              </w:rPr>
              <w:t>☐</w:t>
            </w:r>
            <w:r w:rsidR="00D61574" w:rsidRPr="00F454B5">
              <w:rPr>
                <w:rFonts w:eastAsia="Calibri" w:cs="Arial"/>
                <w:lang w:val="en-US"/>
              </w:rPr>
              <w:t>No</w:t>
            </w:r>
            <w:r w:rsidR="008B714A" w:rsidRPr="00F454B5">
              <w:rPr>
                <w:rFonts w:eastAsia="Calibri" w:cs="Arial"/>
                <w:lang w:val="en-US"/>
              </w:rPr>
              <w:t xml:space="preserve">   </w:t>
            </w:r>
            <w:r w:rsidR="00D61574" w:rsidRPr="00F454B5">
              <w:rPr>
                <w:rFonts w:eastAsia="Calibri" w:cs="Arial"/>
                <w:lang w:val="en-US"/>
              </w:rPr>
              <w:t xml:space="preserve"> </w:t>
            </w:r>
            <w:r w:rsidRPr="00F454B5">
              <w:rPr>
                <w:rFonts w:ascii="MS Gothic" w:eastAsia="MS Gothic" w:hAnsi="MS Gothic" w:cs="MS Gothic" w:hint="eastAsia"/>
                <w:b/>
                <w:lang w:val="en-US"/>
              </w:rPr>
              <w:t>☐</w:t>
            </w:r>
            <w:r w:rsidR="00D61574" w:rsidRPr="00F454B5">
              <w:rPr>
                <w:rFonts w:eastAsia="Calibri" w:cs="Arial"/>
                <w:lang w:val="en-US"/>
              </w:rPr>
              <w:t>Unknown</w:t>
            </w:r>
          </w:p>
        </w:tc>
      </w:tr>
      <w:tr w:rsidR="00D61574" w:rsidRPr="00F454B5" w14:paraId="4AD2B841" w14:textId="77777777" w:rsidTr="00A03799">
        <w:trPr>
          <w:trHeight w:val="913"/>
        </w:trPr>
        <w:tc>
          <w:tcPr>
            <w:tcW w:w="3461" w:type="dxa"/>
          </w:tcPr>
          <w:p w14:paraId="26A788A9" w14:textId="3CD90E24" w:rsidR="00D61574" w:rsidRPr="00F454B5" w:rsidRDefault="00D61574" w:rsidP="00894091">
            <w:pPr>
              <w:spacing w:after="0" w:line="240" w:lineRule="auto"/>
              <w:rPr>
                <w:rFonts w:eastAsia="Calibri" w:cs="Arial"/>
                <w:b/>
                <w:lang w:val="en-US"/>
              </w:rPr>
            </w:pPr>
            <w:r w:rsidRPr="00F454B5">
              <w:rPr>
                <w:rFonts w:eastAsia="Calibri" w:cs="Arial"/>
                <w:b/>
                <w:lang w:val="en-US"/>
              </w:rPr>
              <w:t>If yes, specify results</w:t>
            </w:r>
            <w:r w:rsidR="0059770A" w:rsidRPr="00F454B5">
              <w:rPr>
                <w:rFonts w:eastAsia="Calibri" w:cs="Arial"/>
                <w:b/>
                <w:lang w:val="en-US"/>
              </w:rPr>
              <w:t>:</w:t>
            </w:r>
          </w:p>
        </w:tc>
        <w:tc>
          <w:tcPr>
            <w:tcW w:w="7142" w:type="dxa"/>
          </w:tcPr>
          <w:p w14:paraId="20595A69" w14:textId="77777777" w:rsidR="00D61574" w:rsidRPr="00F454B5" w:rsidRDefault="00D61574" w:rsidP="00894091">
            <w:pPr>
              <w:spacing w:after="0" w:line="240" w:lineRule="auto"/>
              <w:rPr>
                <w:rFonts w:eastAsia="Calibri" w:cs="Arial"/>
                <w:b/>
                <w:lang w:val="en-US"/>
              </w:rPr>
            </w:pPr>
          </w:p>
          <w:p w14:paraId="6E005E35" w14:textId="77777777" w:rsidR="00FB21E8" w:rsidRPr="00F454B5" w:rsidRDefault="00FB21E8" w:rsidP="00894091">
            <w:pPr>
              <w:spacing w:after="0" w:line="240" w:lineRule="auto"/>
              <w:rPr>
                <w:rFonts w:eastAsia="Calibri" w:cs="Arial"/>
                <w:b/>
                <w:lang w:val="en-US"/>
              </w:rPr>
            </w:pPr>
          </w:p>
          <w:p w14:paraId="205DD575" w14:textId="77777777" w:rsidR="005F7E01" w:rsidRPr="00F454B5" w:rsidRDefault="005F7E01" w:rsidP="00894091">
            <w:pPr>
              <w:spacing w:after="0" w:line="240" w:lineRule="auto"/>
              <w:rPr>
                <w:rFonts w:eastAsia="Calibri" w:cs="Arial"/>
                <w:b/>
                <w:lang w:val="en-US"/>
              </w:rPr>
            </w:pPr>
          </w:p>
        </w:tc>
      </w:tr>
    </w:tbl>
    <w:p w14:paraId="36737388" w14:textId="77777777" w:rsidR="007510DE" w:rsidRPr="00894091" w:rsidRDefault="007510DE" w:rsidP="00894091">
      <w:pPr>
        <w:spacing w:after="0" w:line="240" w:lineRule="auto"/>
        <w:rPr>
          <w:rFonts w:eastAsia="Calibri" w:cs="Times New Roman"/>
          <w:b/>
          <w:lang w:val="en-US"/>
        </w:rPr>
      </w:pPr>
    </w:p>
    <w:p w14:paraId="27889761" w14:textId="03CC7D4B" w:rsidR="007E6B63" w:rsidRPr="00F454B5" w:rsidRDefault="00016DE3" w:rsidP="00894091">
      <w:pPr>
        <w:spacing w:after="0" w:line="240" w:lineRule="auto"/>
        <w:rPr>
          <w:rFonts w:eastAsia="Calibri" w:cs="Times New Roman"/>
          <w:b/>
          <w:sz w:val="28"/>
          <w:szCs w:val="28"/>
          <w:lang w:val="en-US"/>
        </w:rPr>
      </w:pPr>
      <w:r w:rsidRPr="00F454B5">
        <w:rPr>
          <w:rFonts w:eastAsia="Calibri" w:cs="Times New Roman"/>
          <w:b/>
          <w:sz w:val="28"/>
          <w:szCs w:val="28"/>
          <w:lang w:val="en-US"/>
        </w:rPr>
        <w:t>4</w:t>
      </w:r>
      <w:r w:rsidR="00CA6FEB" w:rsidRPr="00F454B5">
        <w:rPr>
          <w:rFonts w:eastAsia="Calibri" w:cs="Times New Roman"/>
          <w:b/>
          <w:sz w:val="28"/>
          <w:szCs w:val="28"/>
          <w:lang w:val="en-US"/>
        </w:rPr>
        <w:t>) PATHOGEN</w:t>
      </w:r>
      <w:r w:rsidR="00F85446" w:rsidRPr="00F454B5">
        <w:rPr>
          <w:rFonts w:eastAsia="Calibri" w:cs="Times New Roman"/>
          <w:b/>
          <w:sz w:val="28"/>
          <w:szCs w:val="28"/>
          <w:lang w:val="en-US"/>
        </w:rPr>
        <w:t xml:space="preserve"> TESTING </w:t>
      </w:r>
    </w:p>
    <w:p w14:paraId="677FC3A6" w14:textId="3479C523" w:rsidR="005777A8" w:rsidRPr="00F454B5" w:rsidRDefault="005777A8" w:rsidP="00894091">
      <w:pPr>
        <w:tabs>
          <w:tab w:val="left" w:pos="9615"/>
        </w:tabs>
        <w:spacing w:after="0" w:line="240" w:lineRule="auto"/>
        <w:jc w:val="both"/>
        <w:rPr>
          <w:lang w:val="en-US"/>
        </w:rPr>
      </w:pPr>
      <w:r w:rsidRPr="00F454B5">
        <w:rPr>
          <w:lang w:val="en-US"/>
        </w:rPr>
        <w:t>R</w:t>
      </w:r>
      <w:r w:rsidR="00597ED5" w:rsidRPr="00F454B5">
        <w:rPr>
          <w:lang w:val="en-US"/>
        </w:rPr>
        <w:t xml:space="preserve">ecord all pathogen testing carried out for </w:t>
      </w:r>
      <w:r w:rsidRPr="00F454B5">
        <w:rPr>
          <w:lang w:val="en-US"/>
        </w:rPr>
        <w:t>differential diagnosis. R</w:t>
      </w:r>
      <w:r w:rsidR="00597ED5" w:rsidRPr="00F454B5">
        <w:rPr>
          <w:lang w:val="en-US"/>
        </w:rPr>
        <w:t>ecord all results ava</w:t>
      </w:r>
      <w:r w:rsidR="00A83AD3" w:rsidRPr="00F454B5">
        <w:rPr>
          <w:lang w:val="en-US"/>
        </w:rPr>
        <w:t xml:space="preserve">ilable from local, regional </w:t>
      </w:r>
      <w:r w:rsidR="00597ED5" w:rsidRPr="00F454B5">
        <w:rPr>
          <w:lang w:val="en-US"/>
        </w:rPr>
        <w:t xml:space="preserve">or </w:t>
      </w:r>
      <w:r w:rsidRPr="00F454B5">
        <w:rPr>
          <w:lang w:val="en-US"/>
        </w:rPr>
        <w:t>other laboratories</w:t>
      </w:r>
      <w:r w:rsidR="00597ED5" w:rsidRPr="00F454B5">
        <w:rPr>
          <w:lang w:val="en-US"/>
        </w:rPr>
        <w:t xml:space="preserve">. </w:t>
      </w:r>
      <w:r w:rsidR="00542453" w:rsidRPr="00F454B5">
        <w:rPr>
          <w:lang w:val="en-US"/>
        </w:rPr>
        <w:t>For additional sample type, add to other, or copy in additional rows as needed. For additional follow up sampling, copy table.</w:t>
      </w:r>
    </w:p>
    <w:tbl>
      <w:tblPr>
        <w:tblStyle w:val="TableGrid"/>
        <w:tblW w:w="10632" w:type="dxa"/>
        <w:tblInd w:w="-5" w:type="dxa"/>
        <w:shd w:val="clear" w:color="auto" w:fill="FFFFFF" w:themeFill="background1"/>
        <w:tblLayout w:type="fixed"/>
        <w:tblLook w:val="04A0" w:firstRow="1" w:lastRow="0" w:firstColumn="1" w:lastColumn="0" w:noHBand="0" w:noVBand="1"/>
      </w:tblPr>
      <w:tblGrid>
        <w:gridCol w:w="1514"/>
        <w:gridCol w:w="1180"/>
        <w:gridCol w:w="1559"/>
        <w:gridCol w:w="1559"/>
        <w:gridCol w:w="1418"/>
        <w:gridCol w:w="1842"/>
        <w:gridCol w:w="1560"/>
      </w:tblGrid>
      <w:tr w:rsidR="00D44D6D" w:rsidRPr="00F454B5" w14:paraId="69BC68BA" w14:textId="7BBB03A9" w:rsidTr="00A03799">
        <w:trPr>
          <w:trHeight w:val="283"/>
        </w:trPr>
        <w:tc>
          <w:tcPr>
            <w:tcW w:w="1514" w:type="dxa"/>
            <w:shd w:val="clear" w:color="auto" w:fill="FFFFFF" w:themeFill="background1"/>
          </w:tcPr>
          <w:p w14:paraId="348588B5" w14:textId="3CF1FC92" w:rsidR="00D44D6D" w:rsidRPr="00F454B5" w:rsidRDefault="00D44D6D" w:rsidP="00894091">
            <w:pPr>
              <w:spacing w:after="0" w:line="240" w:lineRule="auto"/>
              <w:rPr>
                <w:rFonts w:eastAsia="Calibri" w:cs="Times New Roman"/>
                <w:b/>
                <w:lang w:val="en-US"/>
              </w:rPr>
            </w:pPr>
            <w:r w:rsidRPr="00F454B5">
              <w:rPr>
                <w:rFonts w:eastAsia="Calibri" w:cs="Times New Roman"/>
                <w:b/>
                <w:lang w:val="en-US"/>
              </w:rPr>
              <w:t>Sample type</w:t>
            </w:r>
          </w:p>
        </w:tc>
        <w:tc>
          <w:tcPr>
            <w:tcW w:w="1180" w:type="dxa"/>
            <w:shd w:val="clear" w:color="auto" w:fill="FFFFFF" w:themeFill="background1"/>
          </w:tcPr>
          <w:p w14:paraId="072821AD" w14:textId="207C198E" w:rsidR="00D44D6D" w:rsidRPr="00F454B5" w:rsidRDefault="00D44D6D" w:rsidP="00894091">
            <w:pPr>
              <w:spacing w:after="0" w:line="240" w:lineRule="auto"/>
              <w:rPr>
                <w:rFonts w:eastAsia="Calibri" w:cs="Times New Roman"/>
                <w:b/>
                <w:lang w:val="en-US"/>
              </w:rPr>
            </w:pPr>
            <w:r w:rsidRPr="00F454B5">
              <w:rPr>
                <w:rFonts w:eastAsia="Calibri" w:cs="Times New Roman"/>
                <w:b/>
                <w:lang w:val="en-US"/>
              </w:rPr>
              <w:t>Pathogen</w:t>
            </w:r>
          </w:p>
        </w:tc>
        <w:tc>
          <w:tcPr>
            <w:tcW w:w="1559" w:type="dxa"/>
            <w:shd w:val="clear" w:color="auto" w:fill="FFFFFF" w:themeFill="background1"/>
          </w:tcPr>
          <w:p w14:paraId="4C0BB0DF" w14:textId="77777777" w:rsidR="00D44D6D" w:rsidRPr="00F454B5" w:rsidRDefault="00D44D6D" w:rsidP="00894091">
            <w:pPr>
              <w:spacing w:after="0" w:line="240" w:lineRule="auto"/>
              <w:rPr>
                <w:rFonts w:eastAsia="Calibri" w:cs="Times New Roman"/>
                <w:b/>
                <w:lang w:val="en-US"/>
              </w:rPr>
            </w:pPr>
            <w:r w:rsidRPr="00F454B5">
              <w:rPr>
                <w:rFonts w:eastAsia="Calibri" w:cs="Times New Roman"/>
                <w:b/>
                <w:lang w:val="en-US"/>
              </w:rPr>
              <w:t xml:space="preserve">Date of </w:t>
            </w:r>
          </w:p>
          <w:p w14:paraId="778D35D2" w14:textId="77777777" w:rsidR="00D44D6D" w:rsidRPr="00F454B5" w:rsidRDefault="00D44D6D" w:rsidP="00894091">
            <w:pPr>
              <w:spacing w:after="0" w:line="240" w:lineRule="auto"/>
              <w:rPr>
                <w:rFonts w:eastAsia="Calibri" w:cs="Times New Roman"/>
                <w:b/>
                <w:lang w:val="en-US"/>
              </w:rPr>
            </w:pPr>
            <w:r w:rsidRPr="00F454B5">
              <w:rPr>
                <w:rFonts w:eastAsia="Calibri" w:cs="Times New Roman"/>
                <w:b/>
                <w:lang w:val="en-US"/>
              </w:rPr>
              <w:t>sampling</w:t>
            </w:r>
          </w:p>
          <w:p w14:paraId="30E1E146" w14:textId="2DE9FA56" w:rsidR="00D44D6D" w:rsidRPr="00F454B5" w:rsidRDefault="00D44D6D" w:rsidP="00894091">
            <w:pPr>
              <w:spacing w:after="0" w:line="240" w:lineRule="auto"/>
              <w:rPr>
                <w:rFonts w:eastAsia="Calibri" w:cs="Times New Roman"/>
                <w:b/>
                <w:lang w:val="en-US"/>
              </w:rPr>
            </w:pPr>
            <w:r w:rsidRPr="00F454B5">
              <w:rPr>
                <w:rFonts w:eastAsia="Calibri" w:cs="Times New Roman"/>
                <w:lang w:val="en-US"/>
              </w:rPr>
              <w:t>(dd/mm/yyyy)</w:t>
            </w:r>
          </w:p>
        </w:tc>
        <w:tc>
          <w:tcPr>
            <w:tcW w:w="1559" w:type="dxa"/>
            <w:shd w:val="clear" w:color="auto" w:fill="FFFFFF" w:themeFill="background1"/>
          </w:tcPr>
          <w:p w14:paraId="136F0F82" w14:textId="53ED1D66" w:rsidR="00D44D6D" w:rsidRPr="00F454B5" w:rsidRDefault="00D44D6D" w:rsidP="00894091">
            <w:pPr>
              <w:spacing w:after="0" w:line="240" w:lineRule="auto"/>
              <w:rPr>
                <w:rFonts w:eastAsia="Calibri" w:cs="Times New Roman"/>
                <w:b/>
                <w:lang w:val="en-US"/>
              </w:rPr>
            </w:pPr>
            <w:r w:rsidRPr="00F454B5">
              <w:rPr>
                <w:rFonts w:eastAsia="Calibri" w:cs="Times New Roman"/>
                <w:b/>
                <w:lang w:val="en-US"/>
              </w:rPr>
              <w:t>Method</w:t>
            </w:r>
          </w:p>
        </w:tc>
        <w:tc>
          <w:tcPr>
            <w:tcW w:w="1418" w:type="dxa"/>
            <w:shd w:val="clear" w:color="auto" w:fill="FFFFFF" w:themeFill="background1"/>
          </w:tcPr>
          <w:p w14:paraId="5322BA9C" w14:textId="38B799FA" w:rsidR="00D44D6D" w:rsidRPr="00F454B5" w:rsidRDefault="00D44D6D" w:rsidP="00894091">
            <w:pPr>
              <w:spacing w:after="0" w:line="240" w:lineRule="auto"/>
              <w:rPr>
                <w:rFonts w:eastAsia="Calibri" w:cs="Times New Roman"/>
                <w:b/>
                <w:lang w:val="en-US"/>
              </w:rPr>
            </w:pPr>
            <w:r w:rsidRPr="00F454B5">
              <w:rPr>
                <w:rFonts w:eastAsia="Calibri" w:cs="Times New Roman"/>
                <w:b/>
                <w:lang w:val="en-US"/>
              </w:rPr>
              <w:t>Results</w:t>
            </w:r>
          </w:p>
        </w:tc>
        <w:tc>
          <w:tcPr>
            <w:tcW w:w="1842" w:type="dxa"/>
            <w:shd w:val="clear" w:color="auto" w:fill="FFFFFF" w:themeFill="background1"/>
          </w:tcPr>
          <w:p w14:paraId="0A0ABB81" w14:textId="496C4958" w:rsidR="00D44D6D" w:rsidRPr="00F454B5" w:rsidRDefault="00D44D6D" w:rsidP="00894091">
            <w:pPr>
              <w:spacing w:after="0" w:line="240" w:lineRule="auto"/>
              <w:rPr>
                <w:rFonts w:eastAsia="Calibri" w:cs="Times New Roman"/>
                <w:b/>
                <w:lang w:val="en-US"/>
              </w:rPr>
            </w:pPr>
            <w:r>
              <w:rPr>
                <w:rFonts w:eastAsia="Calibri" w:cs="Times New Roman"/>
                <w:b/>
                <w:lang w:val="en-US"/>
              </w:rPr>
              <w:t>Methods/A</w:t>
            </w:r>
            <w:r w:rsidRPr="00F454B5">
              <w:rPr>
                <w:rFonts w:eastAsia="Calibri" w:cs="Times New Roman"/>
                <w:b/>
                <w:lang w:val="en-US"/>
              </w:rPr>
              <w:t>ssays used</w:t>
            </w:r>
          </w:p>
        </w:tc>
        <w:tc>
          <w:tcPr>
            <w:tcW w:w="1560" w:type="dxa"/>
            <w:shd w:val="clear" w:color="auto" w:fill="FFFFFF" w:themeFill="background1"/>
          </w:tcPr>
          <w:p w14:paraId="508861E8" w14:textId="0F6692C4" w:rsidR="00D44D6D" w:rsidRPr="00F454B5" w:rsidRDefault="00D44D6D" w:rsidP="00D44D6D">
            <w:pPr>
              <w:spacing w:after="0" w:line="240" w:lineRule="auto"/>
              <w:rPr>
                <w:rFonts w:eastAsia="Calibri" w:cs="Times New Roman"/>
                <w:b/>
                <w:lang w:val="en-US"/>
              </w:rPr>
            </w:pPr>
            <w:r w:rsidRPr="00F454B5">
              <w:rPr>
                <w:rFonts w:eastAsia="Calibri" w:cs="Times New Roman"/>
                <w:b/>
                <w:lang w:val="en-US"/>
              </w:rPr>
              <w:t xml:space="preserve">Comments </w:t>
            </w:r>
          </w:p>
        </w:tc>
      </w:tr>
      <w:tr w:rsidR="00D44D6D" w:rsidRPr="00F454B5" w14:paraId="1D9AA07D" w14:textId="1B20D055" w:rsidTr="00A03799">
        <w:trPr>
          <w:trHeight w:val="1395"/>
        </w:trPr>
        <w:tc>
          <w:tcPr>
            <w:tcW w:w="1514" w:type="dxa"/>
            <w:shd w:val="clear" w:color="auto" w:fill="FFFFFF" w:themeFill="background1"/>
          </w:tcPr>
          <w:p w14:paraId="7C0A939D" w14:textId="7BE5FB8F" w:rsidR="00D44D6D" w:rsidRPr="00F454B5" w:rsidRDefault="00D44D6D" w:rsidP="00894091">
            <w:pPr>
              <w:pStyle w:val="ListParagraph"/>
              <w:numPr>
                <w:ilvl w:val="0"/>
                <w:numId w:val="19"/>
              </w:numPr>
              <w:spacing w:after="0" w:line="240" w:lineRule="auto"/>
              <w:rPr>
                <w:rFonts w:eastAsia="Calibri" w:cs="Times New Roman"/>
                <w:b/>
                <w:lang w:val="en-US"/>
              </w:rPr>
            </w:pPr>
            <w:r w:rsidRPr="00F454B5">
              <w:rPr>
                <w:rFonts w:eastAsia="Calibri" w:cs="Times New Roman"/>
                <w:b/>
                <w:lang w:val="en-US"/>
              </w:rPr>
              <w:t>Blood</w:t>
            </w:r>
          </w:p>
        </w:tc>
        <w:tc>
          <w:tcPr>
            <w:tcW w:w="1180" w:type="dxa"/>
            <w:shd w:val="clear" w:color="auto" w:fill="FFFFFF" w:themeFill="background1"/>
          </w:tcPr>
          <w:p w14:paraId="1375372B" w14:textId="2C2A9B71" w:rsidR="00D44D6D" w:rsidRPr="00F454B5" w:rsidRDefault="00D44D6D" w:rsidP="00894091">
            <w:pPr>
              <w:spacing w:after="0" w:line="240" w:lineRule="auto"/>
              <w:rPr>
                <w:rFonts w:eastAsia="Times New Roman" w:cs="Calibri"/>
                <w:color w:val="000000"/>
                <w:lang w:val="en-US" w:eastAsia="nl-NL"/>
              </w:rPr>
            </w:pPr>
          </w:p>
          <w:p w14:paraId="1B8414ED" w14:textId="77777777" w:rsidR="00D44D6D" w:rsidRPr="00F454B5" w:rsidRDefault="00D44D6D" w:rsidP="00894091">
            <w:pPr>
              <w:spacing w:after="0"/>
              <w:jc w:val="center"/>
              <w:rPr>
                <w:rFonts w:eastAsia="Times New Roman" w:cs="Calibri"/>
                <w:lang w:val="en-US" w:eastAsia="nl-NL"/>
              </w:rPr>
            </w:pPr>
          </w:p>
        </w:tc>
        <w:tc>
          <w:tcPr>
            <w:tcW w:w="1559" w:type="dxa"/>
            <w:shd w:val="clear" w:color="auto" w:fill="FFFFFF" w:themeFill="background1"/>
          </w:tcPr>
          <w:p w14:paraId="60AA2D13" w14:textId="77777777" w:rsidR="00D44D6D" w:rsidRPr="00F454B5" w:rsidRDefault="00D44D6D" w:rsidP="00894091">
            <w:pPr>
              <w:spacing w:after="0" w:line="240" w:lineRule="auto"/>
              <w:rPr>
                <w:rFonts w:eastAsia="Times New Roman" w:cs="Calibri"/>
                <w:color w:val="000000"/>
                <w:lang w:val="en-US" w:eastAsia="nl-NL"/>
              </w:rPr>
            </w:pPr>
          </w:p>
          <w:p w14:paraId="6D01D92F" w14:textId="77777777" w:rsidR="00D44D6D" w:rsidRPr="00F454B5" w:rsidRDefault="00D44D6D" w:rsidP="00894091">
            <w:pPr>
              <w:spacing w:after="0" w:line="240" w:lineRule="auto"/>
              <w:rPr>
                <w:rFonts w:eastAsia="Times New Roman" w:cs="Calibri"/>
                <w:color w:val="000000"/>
                <w:lang w:val="en-US" w:eastAsia="nl-NL"/>
              </w:rPr>
            </w:pPr>
          </w:p>
          <w:p w14:paraId="118C0CFB" w14:textId="7F2B7870" w:rsidR="00D44D6D" w:rsidRPr="00F454B5" w:rsidRDefault="00D44D6D" w:rsidP="00894091">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559" w:type="dxa"/>
            <w:shd w:val="clear" w:color="auto" w:fill="FFFFFF" w:themeFill="background1"/>
          </w:tcPr>
          <w:p w14:paraId="26E38A63"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0240AE85"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0673C5ED"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227CC744"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27F54A55"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2F4858AD" w14:textId="08316E88" w:rsidR="00D44D6D" w:rsidRPr="00F454B5" w:rsidRDefault="00D44D6D" w:rsidP="00894091">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086A2488" w14:textId="4F633051" w:rsidR="00D44D6D" w:rsidRPr="00F454B5" w:rsidRDefault="00D44D6D" w:rsidP="00894091">
            <w:pPr>
              <w:spacing w:after="0" w:line="240" w:lineRule="auto"/>
              <w:rPr>
                <w:rFonts w:eastAsia="Times New Roman" w:cs="Calibri"/>
                <w:color w:val="000000"/>
                <w:lang w:val="en-US" w:eastAsia="nl-NL"/>
              </w:rPr>
            </w:pPr>
          </w:p>
        </w:tc>
        <w:tc>
          <w:tcPr>
            <w:tcW w:w="1842" w:type="dxa"/>
            <w:shd w:val="clear" w:color="auto" w:fill="FFFFFF" w:themeFill="background1"/>
          </w:tcPr>
          <w:p w14:paraId="0B264DBF" w14:textId="77777777" w:rsidR="00D44D6D" w:rsidRPr="00F454B5" w:rsidRDefault="00D44D6D" w:rsidP="00894091">
            <w:pPr>
              <w:spacing w:after="0" w:line="240" w:lineRule="auto"/>
              <w:rPr>
                <w:rFonts w:eastAsia="Times New Roman" w:cs="Calibri"/>
                <w:color w:val="000000"/>
                <w:lang w:val="en-US" w:eastAsia="nl-NL"/>
              </w:rPr>
            </w:pPr>
          </w:p>
        </w:tc>
        <w:tc>
          <w:tcPr>
            <w:tcW w:w="1560" w:type="dxa"/>
            <w:shd w:val="clear" w:color="auto" w:fill="FFFFFF" w:themeFill="background1"/>
          </w:tcPr>
          <w:p w14:paraId="54E5188E" w14:textId="58C7FC48" w:rsidR="00D44D6D" w:rsidRPr="00F454B5" w:rsidRDefault="00D44D6D" w:rsidP="00894091">
            <w:pPr>
              <w:spacing w:after="0" w:line="240" w:lineRule="auto"/>
              <w:rPr>
                <w:rFonts w:eastAsia="Times New Roman" w:cs="Calibri"/>
                <w:color w:val="000000"/>
                <w:lang w:val="en-US" w:eastAsia="nl-NL"/>
              </w:rPr>
            </w:pPr>
          </w:p>
        </w:tc>
      </w:tr>
      <w:tr w:rsidR="00D44D6D" w:rsidRPr="00F454B5" w14:paraId="316BE140" w14:textId="73EBEAF5" w:rsidTr="00A03799">
        <w:trPr>
          <w:trHeight w:val="520"/>
        </w:trPr>
        <w:tc>
          <w:tcPr>
            <w:tcW w:w="1514" w:type="dxa"/>
            <w:shd w:val="clear" w:color="auto" w:fill="FFFFFF" w:themeFill="background1"/>
          </w:tcPr>
          <w:p w14:paraId="500BA164" w14:textId="4F668650" w:rsidR="00D44D6D" w:rsidRPr="00F454B5" w:rsidRDefault="00D44D6D" w:rsidP="00894091">
            <w:pPr>
              <w:spacing w:after="0" w:line="240" w:lineRule="auto"/>
              <w:rPr>
                <w:rFonts w:eastAsia="Calibri" w:cs="Times New Roman"/>
                <w:b/>
                <w:lang w:val="en-US"/>
              </w:rPr>
            </w:pPr>
            <w:r w:rsidRPr="00F454B5">
              <w:rPr>
                <w:rFonts w:eastAsia="Calibri" w:cs="Times New Roman"/>
                <w:b/>
                <w:lang w:val="en-US"/>
              </w:rPr>
              <w:t>Blood</w:t>
            </w:r>
          </w:p>
        </w:tc>
        <w:tc>
          <w:tcPr>
            <w:tcW w:w="1180" w:type="dxa"/>
            <w:shd w:val="clear" w:color="auto" w:fill="FFFFFF" w:themeFill="background1"/>
          </w:tcPr>
          <w:p w14:paraId="25F1C50B" w14:textId="77777777" w:rsidR="00D44D6D" w:rsidRPr="00F454B5" w:rsidRDefault="00D44D6D" w:rsidP="00894091">
            <w:pPr>
              <w:spacing w:after="0" w:line="240" w:lineRule="auto"/>
              <w:rPr>
                <w:rFonts w:eastAsia="Times New Roman" w:cs="Calibri"/>
                <w:color w:val="000000"/>
                <w:lang w:val="en-US" w:eastAsia="nl-NL"/>
              </w:rPr>
            </w:pPr>
          </w:p>
        </w:tc>
        <w:tc>
          <w:tcPr>
            <w:tcW w:w="1559" w:type="dxa"/>
            <w:shd w:val="clear" w:color="auto" w:fill="FFFFFF" w:themeFill="background1"/>
          </w:tcPr>
          <w:p w14:paraId="03D925F7" w14:textId="77777777" w:rsidR="00D44D6D" w:rsidRPr="00F454B5" w:rsidRDefault="00D44D6D" w:rsidP="00894091">
            <w:pPr>
              <w:spacing w:after="0" w:line="240" w:lineRule="auto"/>
              <w:rPr>
                <w:rFonts w:eastAsia="Times New Roman" w:cs="Calibri"/>
                <w:color w:val="000000"/>
                <w:lang w:val="en-US" w:eastAsia="nl-NL"/>
              </w:rPr>
            </w:pPr>
          </w:p>
          <w:p w14:paraId="3C92164D" w14:textId="77777777" w:rsidR="00D44D6D" w:rsidRPr="00F454B5" w:rsidRDefault="00D44D6D" w:rsidP="00894091">
            <w:pPr>
              <w:spacing w:after="0" w:line="240" w:lineRule="auto"/>
              <w:rPr>
                <w:rFonts w:eastAsia="Times New Roman" w:cs="Calibri"/>
                <w:color w:val="000000"/>
                <w:lang w:val="en-US" w:eastAsia="nl-NL"/>
              </w:rPr>
            </w:pPr>
          </w:p>
          <w:p w14:paraId="1B51172B" w14:textId="4B6E49D6" w:rsidR="00D44D6D" w:rsidRPr="00F454B5" w:rsidRDefault="00D44D6D" w:rsidP="00894091">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559" w:type="dxa"/>
            <w:shd w:val="clear" w:color="auto" w:fill="FFFFFF" w:themeFill="background1"/>
          </w:tcPr>
          <w:p w14:paraId="229B8D6A"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448CD654"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6A071E8B"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2E2BA605"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5B8CDA64"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65D44C3E" w14:textId="45A32098" w:rsidR="00D44D6D" w:rsidRPr="00F454B5" w:rsidRDefault="00D44D6D" w:rsidP="00894091">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338272DC" w14:textId="52A87041" w:rsidR="00D44D6D" w:rsidRPr="00F454B5" w:rsidRDefault="00D44D6D" w:rsidP="00894091">
            <w:pPr>
              <w:spacing w:after="0" w:line="240" w:lineRule="auto"/>
              <w:rPr>
                <w:rFonts w:eastAsia="Times New Roman" w:cs="Calibri"/>
                <w:color w:val="000000"/>
                <w:lang w:val="en-US" w:eastAsia="nl-NL"/>
              </w:rPr>
            </w:pPr>
          </w:p>
        </w:tc>
        <w:tc>
          <w:tcPr>
            <w:tcW w:w="1842" w:type="dxa"/>
            <w:shd w:val="clear" w:color="auto" w:fill="FFFFFF" w:themeFill="background1"/>
          </w:tcPr>
          <w:p w14:paraId="15B2B5AF" w14:textId="77777777" w:rsidR="00D44D6D" w:rsidRPr="00F454B5" w:rsidRDefault="00D44D6D" w:rsidP="00894091">
            <w:pPr>
              <w:spacing w:after="0" w:line="240" w:lineRule="auto"/>
              <w:rPr>
                <w:rFonts w:eastAsia="Times New Roman" w:cs="Calibri"/>
                <w:color w:val="000000"/>
                <w:lang w:val="en-US" w:eastAsia="nl-NL"/>
              </w:rPr>
            </w:pPr>
          </w:p>
        </w:tc>
        <w:tc>
          <w:tcPr>
            <w:tcW w:w="1560" w:type="dxa"/>
            <w:shd w:val="clear" w:color="auto" w:fill="FFFFFF" w:themeFill="background1"/>
          </w:tcPr>
          <w:p w14:paraId="3CA19E02" w14:textId="578147F7" w:rsidR="00D44D6D" w:rsidRPr="00F454B5" w:rsidRDefault="00D44D6D" w:rsidP="00894091">
            <w:pPr>
              <w:spacing w:after="0" w:line="240" w:lineRule="auto"/>
              <w:rPr>
                <w:rFonts w:eastAsia="Times New Roman" w:cs="Calibri"/>
                <w:color w:val="000000"/>
                <w:lang w:val="en-US" w:eastAsia="nl-NL"/>
              </w:rPr>
            </w:pPr>
          </w:p>
        </w:tc>
      </w:tr>
      <w:tr w:rsidR="00D44D6D" w:rsidRPr="00F454B5" w14:paraId="5DB338D5" w14:textId="1F3786E0" w:rsidTr="00A03799">
        <w:trPr>
          <w:trHeight w:val="662"/>
        </w:trPr>
        <w:tc>
          <w:tcPr>
            <w:tcW w:w="1514" w:type="dxa"/>
            <w:shd w:val="clear" w:color="auto" w:fill="FFFFFF" w:themeFill="background1"/>
          </w:tcPr>
          <w:p w14:paraId="392023E2" w14:textId="2B3B8594" w:rsidR="00D44D6D" w:rsidRPr="00F454B5" w:rsidRDefault="00D44D6D" w:rsidP="00894091">
            <w:pPr>
              <w:pStyle w:val="ListParagraph"/>
              <w:numPr>
                <w:ilvl w:val="0"/>
                <w:numId w:val="19"/>
              </w:numPr>
              <w:spacing w:after="0" w:line="240" w:lineRule="auto"/>
              <w:rPr>
                <w:rFonts w:eastAsia="Calibri" w:cs="Times New Roman"/>
                <w:b/>
                <w:lang w:val="en-US"/>
              </w:rPr>
            </w:pPr>
            <w:r w:rsidRPr="00F454B5">
              <w:rPr>
                <w:rFonts w:eastAsia="Calibri" w:cs="Times New Roman"/>
                <w:b/>
                <w:lang w:val="en-US"/>
              </w:rPr>
              <w:t>Urine</w:t>
            </w:r>
          </w:p>
        </w:tc>
        <w:tc>
          <w:tcPr>
            <w:tcW w:w="1180" w:type="dxa"/>
            <w:shd w:val="clear" w:color="auto" w:fill="FFFFFF" w:themeFill="background1"/>
          </w:tcPr>
          <w:p w14:paraId="58B8489F" w14:textId="77777777" w:rsidR="00D44D6D" w:rsidRPr="00F454B5" w:rsidRDefault="00D44D6D" w:rsidP="00894091">
            <w:pPr>
              <w:spacing w:after="0" w:line="240" w:lineRule="auto"/>
              <w:rPr>
                <w:rFonts w:eastAsia="Times New Roman" w:cs="Calibri"/>
                <w:color w:val="000000"/>
                <w:lang w:val="en-US" w:eastAsia="nl-NL"/>
              </w:rPr>
            </w:pPr>
          </w:p>
        </w:tc>
        <w:tc>
          <w:tcPr>
            <w:tcW w:w="1559" w:type="dxa"/>
            <w:shd w:val="clear" w:color="auto" w:fill="FFFFFF" w:themeFill="background1"/>
          </w:tcPr>
          <w:p w14:paraId="1B51497E" w14:textId="77777777" w:rsidR="00D44D6D" w:rsidRPr="00F454B5" w:rsidRDefault="00D44D6D" w:rsidP="00894091">
            <w:pPr>
              <w:spacing w:after="0" w:line="240" w:lineRule="auto"/>
              <w:rPr>
                <w:rFonts w:eastAsia="Times New Roman" w:cs="Calibri"/>
                <w:color w:val="000000"/>
                <w:lang w:val="en-US" w:eastAsia="nl-NL"/>
              </w:rPr>
            </w:pPr>
          </w:p>
          <w:p w14:paraId="187D19E1" w14:textId="77777777" w:rsidR="00D44D6D" w:rsidRPr="00F454B5" w:rsidRDefault="00D44D6D" w:rsidP="00894091">
            <w:pPr>
              <w:spacing w:after="0" w:line="240" w:lineRule="auto"/>
              <w:rPr>
                <w:rFonts w:eastAsia="Times New Roman" w:cs="Calibri"/>
                <w:color w:val="000000"/>
                <w:lang w:val="en-US" w:eastAsia="nl-NL"/>
              </w:rPr>
            </w:pPr>
          </w:p>
          <w:p w14:paraId="1B1848B8" w14:textId="12567B92" w:rsidR="00D44D6D" w:rsidRPr="00F454B5" w:rsidRDefault="00D44D6D" w:rsidP="00894091">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559" w:type="dxa"/>
            <w:shd w:val="clear" w:color="auto" w:fill="FFFFFF" w:themeFill="background1"/>
          </w:tcPr>
          <w:p w14:paraId="2E2576CD"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6E4B52DD"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5AB6D18F"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32923CBB"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2F30AD59"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235CF284" w14:textId="7976F9E2" w:rsidR="00D44D6D" w:rsidRPr="00F454B5" w:rsidRDefault="00D44D6D" w:rsidP="00894091">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14E07FB9" w14:textId="5F5950C0" w:rsidR="00D44D6D" w:rsidRPr="00F454B5" w:rsidRDefault="00D44D6D" w:rsidP="00894091">
            <w:pPr>
              <w:spacing w:after="0" w:line="240" w:lineRule="auto"/>
              <w:rPr>
                <w:rFonts w:eastAsia="Times New Roman" w:cs="Calibri"/>
                <w:color w:val="000000"/>
                <w:lang w:val="en-US" w:eastAsia="nl-NL"/>
              </w:rPr>
            </w:pPr>
          </w:p>
        </w:tc>
        <w:tc>
          <w:tcPr>
            <w:tcW w:w="1842" w:type="dxa"/>
            <w:shd w:val="clear" w:color="auto" w:fill="FFFFFF" w:themeFill="background1"/>
          </w:tcPr>
          <w:p w14:paraId="469F145F" w14:textId="77777777" w:rsidR="00D44D6D" w:rsidRPr="00F454B5" w:rsidRDefault="00D44D6D" w:rsidP="00894091">
            <w:pPr>
              <w:spacing w:after="0" w:line="240" w:lineRule="auto"/>
              <w:rPr>
                <w:rFonts w:eastAsia="Times New Roman" w:cs="Calibri"/>
                <w:color w:val="000000"/>
                <w:lang w:val="en-US" w:eastAsia="nl-NL"/>
              </w:rPr>
            </w:pPr>
          </w:p>
        </w:tc>
        <w:tc>
          <w:tcPr>
            <w:tcW w:w="1560" w:type="dxa"/>
            <w:shd w:val="clear" w:color="auto" w:fill="FFFFFF" w:themeFill="background1"/>
          </w:tcPr>
          <w:p w14:paraId="303DF22D" w14:textId="03F0C415" w:rsidR="00D44D6D" w:rsidRPr="00F454B5" w:rsidRDefault="00D44D6D" w:rsidP="00894091">
            <w:pPr>
              <w:spacing w:after="0" w:line="240" w:lineRule="auto"/>
              <w:rPr>
                <w:rFonts w:eastAsia="Times New Roman" w:cs="Calibri"/>
                <w:color w:val="000000"/>
                <w:lang w:val="en-US" w:eastAsia="nl-NL"/>
              </w:rPr>
            </w:pPr>
          </w:p>
        </w:tc>
      </w:tr>
      <w:tr w:rsidR="00D44D6D" w:rsidRPr="00F454B5" w14:paraId="782E681E" w14:textId="53808808" w:rsidTr="00A03799">
        <w:trPr>
          <w:trHeight w:val="630"/>
        </w:trPr>
        <w:tc>
          <w:tcPr>
            <w:tcW w:w="1514" w:type="dxa"/>
            <w:shd w:val="clear" w:color="auto" w:fill="FFFFFF" w:themeFill="background1"/>
          </w:tcPr>
          <w:p w14:paraId="260F4115" w14:textId="2580426E" w:rsidR="00D44D6D" w:rsidRPr="00F454B5" w:rsidRDefault="00D44D6D" w:rsidP="00894091">
            <w:pPr>
              <w:spacing w:after="0" w:line="240" w:lineRule="auto"/>
              <w:rPr>
                <w:rFonts w:eastAsia="Calibri" w:cs="Times New Roman"/>
                <w:b/>
                <w:lang w:val="en-US"/>
              </w:rPr>
            </w:pPr>
            <w:r w:rsidRPr="00F454B5">
              <w:rPr>
                <w:rFonts w:eastAsia="Calibri" w:cs="Times New Roman"/>
                <w:b/>
                <w:lang w:val="en-US"/>
              </w:rPr>
              <w:t>Urine</w:t>
            </w:r>
          </w:p>
        </w:tc>
        <w:tc>
          <w:tcPr>
            <w:tcW w:w="1180" w:type="dxa"/>
            <w:shd w:val="clear" w:color="auto" w:fill="FFFFFF" w:themeFill="background1"/>
          </w:tcPr>
          <w:p w14:paraId="5A785E86" w14:textId="77777777" w:rsidR="00D44D6D" w:rsidRPr="00F454B5" w:rsidRDefault="00D44D6D" w:rsidP="00894091">
            <w:pPr>
              <w:spacing w:after="0" w:line="240" w:lineRule="auto"/>
              <w:rPr>
                <w:rFonts w:eastAsia="Times New Roman" w:cs="Calibri"/>
                <w:color w:val="000000"/>
                <w:lang w:val="en-US" w:eastAsia="nl-NL"/>
              </w:rPr>
            </w:pPr>
          </w:p>
        </w:tc>
        <w:tc>
          <w:tcPr>
            <w:tcW w:w="1559" w:type="dxa"/>
            <w:shd w:val="clear" w:color="auto" w:fill="FFFFFF" w:themeFill="background1"/>
          </w:tcPr>
          <w:p w14:paraId="1C832462" w14:textId="77777777" w:rsidR="00D44D6D" w:rsidRPr="00F454B5" w:rsidRDefault="00D44D6D" w:rsidP="00894091">
            <w:pPr>
              <w:spacing w:after="0" w:line="240" w:lineRule="auto"/>
              <w:rPr>
                <w:rFonts w:eastAsia="Times New Roman" w:cs="Calibri"/>
                <w:color w:val="000000"/>
                <w:lang w:val="en-US" w:eastAsia="nl-NL"/>
              </w:rPr>
            </w:pPr>
          </w:p>
          <w:p w14:paraId="6E177906" w14:textId="77777777" w:rsidR="00D44D6D" w:rsidRPr="00F454B5" w:rsidRDefault="00D44D6D" w:rsidP="00894091">
            <w:pPr>
              <w:spacing w:after="0" w:line="240" w:lineRule="auto"/>
              <w:rPr>
                <w:rFonts w:eastAsia="Times New Roman" w:cs="Calibri"/>
                <w:color w:val="000000"/>
                <w:lang w:val="en-US" w:eastAsia="nl-NL"/>
              </w:rPr>
            </w:pPr>
          </w:p>
          <w:p w14:paraId="714435D8" w14:textId="158AC894" w:rsidR="00D44D6D" w:rsidRPr="00F454B5" w:rsidRDefault="00D44D6D" w:rsidP="00894091">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559" w:type="dxa"/>
            <w:shd w:val="clear" w:color="auto" w:fill="FFFFFF" w:themeFill="background1"/>
          </w:tcPr>
          <w:p w14:paraId="0C7B3CC6"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6ED73B96"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5215EA85"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2DD2C211"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096BC02D"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60D29541" w14:textId="05B82218" w:rsidR="00D44D6D" w:rsidRPr="00F454B5" w:rsidRDefault="00D44D6D" w:rsidP="00894091">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5CB9B4AD" w14:textId="1CCF99A9" w:rsidR="00D44D6D" w:rsidRPr="00F454B5" w:rsidRDefault="00D44D6D" w:rsidP="00894091">
            <w:pPr>
              <w:spacing w:after="0" w:line="240" w:lineRule="auto"/>
              <w:rPr>
                <w:rFonts w:eastAsia="Times New Roman" w:cs="Calibri"/>
                <w:color w:val="000000"/>
                <w:lang w:val="en-US" w:eastAsia="nl-NL"/>
              </w:rPr>
            </w:pPr>
          </w:p>
        </w:tc>
        <w:tc>
          <w:tcPr>
            <w:tcW w:w="1842" w:type="dxa"/>
            <w:shd w:val="clear" w:color="auto" w:fill="FFFFFF" w:themeFill="background1"/>
          </w:tcPr>
          <w:p w14:paraId="4C35E578" w14:textId="77777777" w:rsidR="00D44D6D" w:rsidRPr="00F454B5" w:rsidRDefault="00D44D6D" w:rsidP="00894091">
            <w:pPr>
              <w:spacing w:after="0" w:line="240" w:lineRule="auto"/>
              <w:rPr>
                <w:rFonts w:eastAsia="Times New Roman" w:cs="Calibri"/>
                <w:color w:val="000000"/>
                <w:lang w:val="en-US" w:eastAsia="nl-NL"/>
              </w:rPr>
            </w:pPr>
          </w:p>
        </w:tc>
        <w:tc>
          <w:tcPr>
            <w:tcW w:w="1560" w:type="dxa"/>
            <w:shd w:val="clear" w:color="auto" w:fill="FFFFFF" w:themeFill="background1"/>
          </w:tcPr>
          <w:p w14:paraId="04EF7307" w14:textId="5FDD69EF" w:rsidR="00D44D6D" w:rsidRPr="00F454B5" w:rsidRDefault="00D44D6D" w:rsidP="00894091">
            <w:pPr>
              <w:spacing w:after="0" w:line="240" w:lineRule="auto"/>
              <w:rPr>
                <w:rFonts w:eastAsia="Times New Roman" w:cs="Calibri"/>
                <w:color w:val="000000"/>
                <w:lang w:val="en-US" w:eastAsia="nl-NL"/>
              </w:rPr>
            </w:pPr>
          </w:p>
        </w:tc>
      </w:tr>
      <w:tr w:rsidR="00D44D6D" w:rsidRPr="00F454B5" w14:paraId="11AC8432" w14:textId="77777777" w:rsidTr="00A03799">
        <w:trPr>
          <w:trHeight w:val="913"/>
        </w:trPr>
        <w:tc>
          <w:tcPr>
            <w:tcW w:w="1514" w:type="dxa"/>
            <w:tcBorders>
              <w:top w:val="single" w:sz="4" w:space="0" w:color="auto"/>
              <w:left w:val="single" w:sz="4" w:space="0" w:color="auto"/>
              <w:bottom w:val="single" w:sz="4" w:space="0" w:color="auto"/>
              <w:right w:val="single" w:sz="4" w:space="0" w:color="auto"/>
            </w:tcBorders>
            <w:shd w:val="clear" w:color="auto" w:fill="FFFFFF" w:themeFill="background1"/>
          </w:tcPr>
          <w:p w14:paraId="4F92A0D9" w14:textId="7C444C79" w:rsidR="00D44D6D" w:rsidRPr="00F454B5" w:rsidRDefault="00D44D6D" w:rsidP="00894091">
            <w:pPr>
              <w:pStyle w:val="ListParagraph"/>
              <w:numPr>
                <w:ilvl w:val="0"/>
                <w:numId w:val="19"/>
              </w:numPr>
              <w:spacing w:after="0" w:line="240" w:lineRule="auto"/>
              <w:rPr>
                <w:rFonts w:eastAsia="Calibri" w:cs="Times New Roman"/>
                <w:b/>
                <w:lang w:val="en-US"/>
              </w:rPr>
            </w:pPr>
            <w:r w:rsidRPr="00E413CC">
              <w:rPr>
                <w:rFonts w:ascii="MS Gothic" w:eastAsia="MS Gothic" w:hAnsi="MS Gothic" w:cs="MS Gothic"/>
                <w:b/>
                <w:lang w:val="en-US"/>
              </w:rPr>
              <w:lastRenderedPageBreak/>
              <w:t>☐</w:t>
            </w:r>
            <w:r w:rsidRPr="00F454B5">
              <w:rPr>
                <w:rFonts w:eastAsia="Calibri" w:cs="Times New Roman"/>
                <w:b/>
                <w:lang w:val="en-US"/>
              </w:rPr>
              <w:t>Saliva swab</w:t>
            </w:r>
          </w:p>
          <w:p w14:paraId="47317C20" w14:textId="427B270F" w:rsidR="00D44D6D" w:rsidRPr="00F454B5" w:rsidRDefault="00D44D6D" w:rsidP="00894091">
            <w:pPr>
              <w:pStyle w:val="ListParagraph"/>
              <w:numPr>
                <w:ilvl w:val="0"/>
                <w:numId w:val="19"/>
              </w:numPr>
              <w:spacing w:after="0" w:line="240" w:lineRule="auto"/>
              <w:rPr>
                <w:rFonts w:eastAsia="Calibri" w:cs="Times New Roman"/>
                <w:b/>
                <w:lang w:val="en-US"/>
              </w:rPr>
            </w:pPr>
            <w:r w:rsidRPr="00E413CC">
              <w:rPr>
                <w:rFonts w:ascii="MS Gothic" w:eastAsia="MS Gothic" w:hAnsi="MS Gothic" w:cs="MS Gothic"/>
                <w:b/>
                <w:lang w:val="en-US"/>
              </w:rPr>
              <w:t>☐</w:t>
            </w:r>
            <w:r w:rsidRPr="00F454B5">
              <w:rPr>
                <w:rFonts w:eastAsia="Calibri" w:cs="Times New Roman"/>
                <w:b/>
                <w:lang w:val="en-US"/>
              </w:rPr>
              <w:t>Throat swab</w:t>
            </w:r>
          </w:p>
          <w:p w14:paraId="5073A28D" w14:textId="6719A1C8" w:rsidR="00D44D6D" w:rsidRPr="00F454B5" w:rsidRDefault="00D44D6D" w:rsidP="00894091">
            <w:pPr>
              <w:pStyle w:val="ListParagraph"/>
              <w:numPr>
                <w:ilvl w:val="0"/>
                <w:numId w:val="19"/>
              </w:numPr>
              <w:spacing w:after="0" w:line="240" w:lineRule="auto"/>
              <w:rPr>
                <w:rFonts w:eastAsia="Calibri" w:cs="Times New Roman"/>
                <w:b/>
                <w:lang w:val="en-US"/>
              </w:rPr>
            </w:pPr>
            <w:r w:rsidRPr="00E413CC">
              <w:rPr>
                <w:rFonts w:ascii="MS Gothic" w:eastAsia="MS Gothic" w:hAnsi="MS Gothic" w:cs="MS Gothic"/>
                <w:b/>
                <w:lang w:val="en-US"/>
              </w:rPr>
              <w:t>☐</w:t>
            </w:r>
            <w:r w:rsidRPr="00F454B5">
              <w:rPr>
                <w:rFonts w:eastAsia="Calibri" w:cs="Times New Roman"/>
                <w:b/>
                <w:lang w:val="en-US"/>
              </w:rPr>
              <w:t>Nasal swab</w:t>
            </w: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tcPr>
          <w:p w14:paraId="7F2FEDA2" w14:textId="77777777" w:rsidR="00D44D6D" w:rsidRPr="00F454B5" w:rsidRDefault="00D44D6D" w:rsidP="00894091">
            <w:pPr>
              <w:spacing w:after="0" w:line="240" w:lineRule="auto"/>
              <w:rPr>
                <w:rFonts w:eastAsia="Times New Roman" w:cs="Calibri"/>
                <w:color w:val="000000"/>
                <w:lang w:val="en-US"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CBC6E10" w14:textId="77777777" w:rsidR="00D44D6D" w:rsidRPr="00F454B5" w:rsidRDefault="00D44D6D" w:rsidP="00894091">
            <w:pPr>
              <w:spacing w:after="0" w:line="240" w:lineRule="auto"/>
              <w:rPr>
                <w:rFonts w:eastAsia="Times New Roman" w:cs="Calibri"/>
                <w:color w:val="000000"/>
                <w:lang w:val="en-US" w:eastAsia="nl-NL"/>
              </w:rPr>
            </w:pPr>
          </w:p>
          <w:p w14:paraId="13D752BA" w14:textId="77777777" w:rsidR="00D44D6D" w:rsidRPr="00F454B5" w:rsidRDefault="00D44D6D" w:rsidP="00894091">
            <w:pPr>
              <w:spacing w:after="0" w:line="240" w:lineRule="auto"/>
              <w:rPr>
                <w:rFonts w:eastAsia="Times New Roman" w:cs="Calibri"/>
                <w:color w:val="000000"/>
                <w:lang w:val="en-US" w:eastAsia="nl-NL"/>
              </w:rPr>
            </w:pPr>
          </w:p>
          <w:p w14:paraId="468D673C" w14:textId="77777777" w:rsidR="00D44D6D" w:rsidRPr="00F454B5" w:rsidRDefault="00D44D6D" w:rsidP="00894091">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EDA7CA"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444AEC9D"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0964232C"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357CF36D" w14:textId="61A6042F" w:rsidR="00D44D6D" w:rsidRPr="00F454B5" w:rsidRDefault="00D44D6D" w:rsidP="00894091">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59360EF" w14:textId="77777777" w:rsidR="00D44D6D" w:rsidRPr="00F454B5" w:rsidRDefault="00D44D6D" w:rsidP="00894091">
            <w:pPr>
              <w:spacing w:after="0" w:line="240" w:lineRule="auto"/>
              <w:rPr>
                <w:rFonts w:eastAsia="Times New Roman" w:cs="Calibri"/>
                <w:color w:val="000000"/>
                <w:lang w:val="en-US" w:eastAsia="nl-NL"/>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245798A" w14:textId="77777777" w:rsidR="00D44D6D" w:rsidRPr="00F454B5" w:rsidRDefault="00D44D6D" w:rsidP="00894091">
            <w:pPr>
              <w:spacing w:after="0" w:line="240" w:lineRule="auto"/>
              <w:rPr>
                <w:rFonts w:eastAsia="Times New Roman" w:cs="Calibri"/>
                <w:color w:val="000000"/>
                <w:lang w:val="en-US"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FA7D7A" w14:textId="4AB0F8CC" w:rsidR="00D44D6D" w:rsidRPr="00F454B5" w:rsidRDefault="00D44D6D" w:rsidP="00894091">
            <w:pPr>
              <w:spacing w:after="0" w:line="240" w:lineRule="auto"/>
              <w:rPr>
                <w:rFonts w:eastAsia="Times New Roman" w:cs="Calibri"/>
                <w:color w:val="000000"/>
                <w:lang w:val="en-US" w:eastAsia="nl-NL"/>
              </w:rPr>
            </w:pPr>
          </w:p>
        </w:tc>
      </w:tr>
      <w:tr w:rsidR="00D44D6D" w:rsidRPr="00F454B5" w14:paraId="6DC018AF" w14:textId="77777777" w:rsidTr="00A03799">
        <w:trPr>
          <w:trHeight w:val="630"/>
        </w:trPr>
        <w:tc>
          <w:tcPr>
            <w:tcW w:w="1514" w:type="dxa"/>
            <w:shd w:val="clear" w:color="auto" w:fill="FFFFFF" w:themeFill="background1"/>
          </w:tcPr>
          <w:p w14:paraId="66551F6C" w14:textId="7340D36A" w:rsidR="00D44D6D" w:rsidRPr="00F454B5" w:rsidRDefault="00D44D6D" w:rsidP="00894091">
            <w:pPr>
              <w:pStyle w:val="ListParagraph"/>
              <w:numPr>
                <w:ilvl w:val="0"/>
                <w:numId w:val="19"/>
              </w:numPr>
              <w:spacing w:after="0" w:line="240" w:lineRule="auto"/>
              <w:rPr>
                <w:rFonts w:eastAsia="Calibri" w:cs="Times New Roman"/>
                <w:b/>
                <w:lang w:val="en-US"/>
              </w:rPr>
            </w:pPr>
            <w:r w:rsidRPr="00F454B5">
              <w:rPr>
                <w:rFonts w:eastAsia="Calibri" w:cs="Times New Roman"/>
                <w:b/>
                <w:lang w:val="en-US"/>
              </w:rPr>
              <w:t>CSF</w:t>
            </w:r>
          </w:p>
        </w:tc>
        <w:tc>
          <w:tcPr>
            <w:tcW w:w="1180" w:type="dxa"/>
            <w:shd w:val="clear" w:color="auto" w:fill="FFFFFF" w:themeFill="background1"/>
          </w:tcPr>
          <w:p w14:paraId="6AA36339" w14:textId="77777777" w:rsidR="00D44D6D" w:rsidRPr="00F454B5" w:rsidRDefault="00D44D6D" w:rsidP="00894091">
            <w:pPr>
              <w:spacing w:after="0" w:line="240" w:lineRule="auto"/>
              <w:rPr>
                <w:rFonts w:eastAsia="Times New Roman" w:cs="Calibri"/>
                <w:color w:val="000000"/>
                <w:lang w:val="en-US" w:eastAsia="nl-NL"/>
              </w:rPr>
            </w:pPr>
          </w:p>
        </w:tc>
        <w:tc>
          <w:tcPr>
            <w:tcW w:w="1559" w:type="dxa"/>
            <w:shd w:val="clear" w:color="auto" w:fill="FFFFFF" w:themeFill="background1"/>
          </w:tcPr>
          <w:p w14:paraId="33B327F5" w14:textId="77777777" w:rsidR="00D44D6D" w:rsidRPr="00F454B5" w:rsidRDefault="00D44D6D" w:rsidP="00894091">
            <w:pPr>
              <w:spacing w:after="0" w:line="240" w:lineRule="auto"/>
              <w:rPr>
                <w:rFonts w:eastAsia="Times New Roman" w:cs="Calibri"/>
                <w:color w:val="000000"/>
                <w:lang w:val="en-US" w:eastAsia="nl-NL"/>
              </w:rPr>
            </w:pPr>
          </w:p>
          <w:p w14:paraId="7B10B82B" w14:textId="77777777" w:rsidR="00D44D6D" w:rsidRPr="00F454B5" w:rsidRDefault="00D44D6D" w:rsidP="00894091">
            <w:pPr>
              <w:spacing w:after="0" w:line="240" w:lineRule="auto"/>
              <w:rPr>
                <w:rFonts w:eastAsia="Times New Roman" w:cs="Calibri"/>
                <w:color w:val="000000"/>
                <w:lang w:val="en-US" w:eastAsia="nl-NL"/>
              </w:rPr>
            </w:pPr>
          </w:p>
          <w:p w14:paraId="19227E9D" w14:textId="4B76457A" w:rsidR="00D44D6D" w:rsidRPr="00F454B5" w:rsidRDefault="00D44D6D" w:rsidP="00894091">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559" w:type="dxa"/>
            <w:shd w:val="clear" w:color="auto" w:fill="FFFFFF" w:themeFill="background1"/>
          </w:tcPr>
          <w:p w14:paraId="5F1534AD"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4B92BF37"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57BE902C"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44ADD71A"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5C21E898"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5B601F01" w14:textId="1BE4FB7E" w:rsidR="00D44D6D" w:rsidRPr="00F454B5" w:rsidRDefault="00D44D6D" w:rsidP="00894091">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11925EA1" w14:textId="77777777" w:rsidR="00D44D6D" w:rsidRPr="00F454B5" w:rsidRDefault="00D44D6D" w:rsidP="00894091">
            <w:pPr>
              <w:spacing w:after="0" w:line="240" w:lineRule="auto"/>
              <w:rPr>
                <w:rFonts w:eastAsia="Times New Roman" w:cs="Calibri"/>
                <w:color w:val="000000"/>
                <w:lang w:val="en-US" w:eastAsia="nl-NL"/>
              </w:rPr>
            </w:pPr>
          </w:p>
        </w:tc>
        <w:tc>
          <w:tcPr>
            <w:tcW w:w="1842" w:type="dxa"/>
            <w:shd w:val="clear" w:color="auto" w:fill="FFFFFF" w:themeFill="background1"/>
          </w:tcPr>
          <w:p w14:paraId="41E50EDE" w14:textId="77777777" w:rsidR="00D44D6D" w:rsidRPr="00F454B5" w:rsidRDefault="00D44D6D" w:rsidP="00894091">
            <w:pPr>
              <w:spacing w:after="0" w:line="240" w:lineRule="auto"/>
              <w:rPr>
                <w:rFonts w:eastAsia="Times New Roman" w:cs="Calibri"/>
                <w:color w:val="000000"/>
                <w:lang w:val="en-US" w:eastAsia="nl-NL"/>
              </w:rPr>
            </w:pPr>
          </w:p>
        </w:tc>
        <w:tc>
          <w:tcPr>
            <w:tcW w:w="1560" w:type="dxa"/>
            <w:shd w:val="clear" w:color="auto" w:fill="FFFFFF" w:themeFill="background1"/>
          </w:tcPr>
          <w:p w14:paraId="3745043B" w14:textId="3E5444ED" w:rsidR="00D44D6D" w:rsidRPr="00F454B5" w:rsidRDefault="00D44D6D" w:rsidP="00894091">
            <w:pPr>
              <w:spacing w:after="0" w:line="240" w:lineRule="auto"/>
              <w:rPr>
                <w:rFonts w:eastAsia="Times New Roman" w:cs="Calibri"/>
                <w:color w:val="000000"/>
                <w:lang w:val="en-US" w:eastAsia="nl-NL"/>
              </w:rPr>
            </w:pPr>
          </w:p>
        </w:tc>
      </w:tr>
      <w:tr w:rsidR="00D44D6D" w:rsidRPr="00F454B5" w14:paraId="1EEA20DC" w14:textId="77777777" w:rsidTr="00A03799">
        <w:trPr>
          <w:trHeight w:val="630"/>
        </w:trPr>
        <w:tc>
          <w:tcPr>
            <w:tcW w:w="1514" w:type="dxa"/>
            <w:shd w:val="clear" w:color="auto" w:fill="FFFFFF" w:themeFill="background1"/>
          </w:tcPr>
          <w:p w14:paraId="30E48C08" w14:textId="18FB873D" w:rsidR="00D44D6D" w:rsidRPr="00F454B5" w:rsidRDefault="00D44D6D" w:rsidP="00894091">
            <w:pPr>
              <w:spacing w:after="0" w:line="240" w:lineRule="auto"/>
              <w:rPr>
                <w:rFonts w:eastAsia="Calibri" w:cs="Times New Roman"/>
                <w:b/>
                <w:lang w:val="en-US"/>
              </w:rPr>
            </w:pPr>
            <w:r w:rsidRPr="00F454B5">
              <w:rPr>
                <w:rFonts w:eastAsia="Calibri" w:cs="Times New Roman"/>
                <w:b/>
                <w:lang w:val="en-US"/>
              </w:rPr>
              <w:t>CSF</w:t>
            </w:r>
          </w:p>
        </w:tc>
        <w:tc>
          <w:tcPr>
            <w:tcW w:w="1180" w:type="dxa"/>
            <w:shd w:val="clear" w:color="auto" w:fill="FFFFFF" w:themeFill="background1"/>
          </w:tcPr>
          <w:p w14:paraId="4ADCDB1C" w14:textId="77777777" w:rsidR="00D44D6D" w:rsidRPr="00F454B5" w:rsidRDefault="00D44D6D" w:rsidP="00894091">
            <w:pPr>
              <w:spacing w:after="0" w:line="240" w:lineRule="auto"/>
              <w:rPr>
                <w:rFonts w:eastAsia="Times New Roman" w:cs="Calibri"/>
                <w:color w:val="000000"/>
                <w:lang w:val="en-US" w:eastAsia="nl-NL"/>
              </w:rPr>
            </w:pPr>
          </w:p>
        </w:tc>
        <w:tc>
          <w:tcPr>
            <w:tcW w:w="1559" w:type="dxa"/>
            <w:shd w:val="clear" w:color="auto" w:fill="FFFFFF" w:themeFill="background1"/>
          </w:tcPr>
          <w:p w14:paraId="4E276473" w14:textId="77777777" w:rsidR="00D44D6D" w:rsidRPr="00F454B5" w:rsidRDefault="00D44D6D" w:rsidP="00894091">
            <w:pPr>
              <w:spacing w:after="0" w:line="240" w:lineRule="auto"/>
              <w:rPr>
                <w:rFonts w:eastAsia="Times New Roman" w:cs="Calibri"/>
                <w:color w:val="000000"/>
                <w:lang w:val="en-US" w:eastAsia="nl-NL"/>
              </w:rPr>
            </w:pPr>
          </w:p>
          <w:p w14:paraId="58457E85" w14:textId="77777777" w:rsidR="00D44D6D" w:rsidRPr="00F454B5" w:rsidRDefault="00D44D6D" w:rsidP="00894091">
            <w:pPr>
              <w:spacing w:after="0" w:line="240" w:lineRule="auto"/>
              <w:rPr>
                <w:rFonts w:eastAsia="Times New Roman" w:cs="Calibri"/>
                <w:color w:val="000000"/>
                <w:lang w:val="en-US" w:eastAsia="nl-NL"/>
              </w:rPr>
            </w:pPr>
          </w:p>
          <w:p w14:paraId="15CE9099" w14:textId="7D139FFC" w:rsidR="00D44D6D" w:rsidRPr="00F454B5" w:rsidRDefault="00D44D6D" w:rsidP="00894091">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559" w:type="dxa"/>
            <w:shd w:val="clear" w:color="auto" w:fill="FFFFFF" w:themeFill="background1"/>
          </w:tcPr>
          <w:p w14:paraId="3145A0B5"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573317B8"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5E21D11F"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526085F3"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5BFFA680"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308E05BD" w14:textId="79A35390" w:rsidR="00D44D6D" w:rsidRPr="00F454B5" w:rsidRDefault="00D44D6D" w:rsidP="00894091">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537EFA6D" w14:textId="77777777" w:rsidR="00D44D6D" w:rsidRPr="00F454B5" w:rsidRDefault="00D44D6D" w:rsidP="00894091">
            <w:pPr>
              <w:spacing w:after="0" w:line="240" w:lineRule="auto"/>
              <w:rPr>
                <w:rFonts w:eastAsia="Times New Roman" w:cs="Calibri"/>
                <w:color w:val="000000"/>
                <w:lang w:val="en-US" w:eastAsia="nl-NL"/>
              </w:rPr>
            </w:pPr>
          </w:p>
        </w:tc>
        <w:tc>
          <w:tcPr>
            <w:tcW w:w="1842" w:type="dxa"/>
            <w:shd w:val="clear" w:color="auto" w:fill="FFFFFF" w:themeFill="background1"/>
          </w:tcPr>
          <w:p w14:paraId="1D295518" w14:textId="77777777" w:rsidR="00D44D6D" w:rsidRPr="00F454B5" w:rsidRDefault="00D44D6D" w:rsidP="00894091">
            <w:pPr>
              <w:spacing w:after="0" w:line="240" w:lineRule="auto"/>
              <w:rPr>
                <w:rFonts w:eastAsia="Times New Roman" w:cs="Calibri"/>
                <w:color w:val="000000"/>
                <w:lang w:val="en-US" w:eastAsia="nl-NL"/>
              </w:rPr>
            </w:pPr>
          </w:p>
        </w:tc>
        <w:tc>
          <w:tcPr>
            <w:tcW w:w="1560" w:type="dxa"/>
            <w:shd w:val="clear" w:color="auto" w:fill="FFFFFF" w:themeFill="background1"/>
          </w:tcPr>
          <w:p w14:paraId="495A0E79" w14:textId="0B78322B" w:rsidR="00D44D6D" w:rsidRPr="00F454B5" w:rsidRDefault="00D44D6D" w:rsidP="00894091">
            <w:pPr>
              <w:spacing w:after="0" w:line="240" w:lineRule="auto"/>
              <w:rPr>
                <w:rFonts w:eastAsia="Times New Roman" w:cs="Calibri"/>
                <w:color w:val="000000"/>
                <w:lang w:val="en-US" w:eastAsia="nl-NL"/>
              </w:rPr>
            </w:pPr>
          </w:p>
        </w:tc>
      </w:tr>
      <w:tr w:rsidR="00D44D6D" w:rsidRPr="00F454B5" w14:paraId="610A1E60" w14:textId="711C7808" w:rsidTr="00A03799">
        <w:trPr>
          <w:trHeight w:val="377"/>
        </w:trPr>
        <w:tc>
          <w:tcPr>
            <w:tcW w:w="1514" w:type="dxa"/>
            <w:shd w:val="clear" w:color="auto" w:fill="FFFFFF" w:themeFill="background1"/>
          </w:tcPr>
          <w:p w14:paraId="3DD53657" w14:textId="5299A862" w:rsidR="00D44D6D" w:rsidRPr="00F454B5" w:rsidRDefault="00D44D6D" w:rsidP="00894091">
            <w:pPr>
              <w:pStyle w:val="ListParagraph"/>
              <w:numPr>
                <w:ilvl w:val="0"/>
                <w:numId w:val="19"/>
              </w:numPr>
              <w:spacing w:after="0" w:line="240" w:lineRule="auto"/>
              <w:rPr>
                <w:rFonts w:eastAsia="Calibri" w:cs="Times New Roman"/>
                <w:b/>
                <w:lang w:val="en-US"/>
              </w:rPr>
            </w:pPr>
            <w:r w:rsidRPr="00F454B5">
              <w:rPr>
                <w:rFonts w:eastAsia="Calibri" w:cs="Times New Roman"/>
                <w:b/>
                <w:lang w:val="en-US"/>
              </w:rPr>
              <w:t>Placenta</w:t>
            </w:r>
          </w:p>
        </w:tc>
        <w:tc>
          <w:tcPr>
            <w:tcW w:w="1180" w:type="dxa"/>
            <w:shd w:val="clear" w:color="auto" w:fill="FFFFFF" w:themeFill="background1"/>
          </w:tcPr>
          <w:p w14:paraId="6546D677" w14:textId="77777777" w:rsidR="00D44D6D" w:rsidRPr="00F454B5" w:rsidRDefault="00D44D6D" w:rsidP="00894091">
            <w:pPr>
              <w:spacing w:after="0" w:line="240" w:lineRule="auto"/>
              <w:rPr>
                <w:rFonts w:eastAsia="Times New Roman" w:cs="Calibri"/>
                <w:color w:val="000000"/>
                <w:lang w:val="en-US" w:eastAsia="nl-NL"/>
              </w:rPr>
            </w:pPr>
          </w:p>
        </w:tc>
        <w:tc>
          <w:tcPr>
            <w:tcW w:w="1559" w:type="dxa"/>
            <w:shd w:val="clear" w:color="auto" w:fill="FFFFFF" w:themeFill="background1"/>
          </w:tcPr>
          <w:p w14:paraId="2DB8CFAC" w14:textId="37AC3206" w:rsidR="00D44D6D" w:rsidRPr="00F454B5" w:rsidRDefault="00D44D6D" w:rsidP="00894091">
            <w:pPr>
              <w:spacing w:after="0" w:line="240" w:lineRule="auto"/>
              <w:rPr>
                <w:rFonts w:eastAsia="Times New Roman" w:cs="Calibri"/>
                <w:color w:val="000000"/>
                <w:lang w:val="en-US" w:eastAsia="nl-NL"/>
              </w:rPr>
            </w:pPr>
          </w:p>
          <w:p w14:paraId="2603B667" w14:textId="6407E0BA" w:rsidR="00D44D6D" w:rsidRPr="00F454B5" w:rsidRDefault="00D44D6D" w:rsidP="00894091">
            <w:pPr>
              <w:spacing w:after="0" w:line="240" w:lineRule="auto"/>
              <w:rPr>
                <w:rFonts w:eastAsia="Times New Roman" w:cs="Calibri"/>
                <w:color w:val="000000"/>
                <w:lang w:val="en-US" w:eastAsia="nl-NL"/>
              </w:rPr>
            </w:pPr>
          </w:p>
          <w:p w14:paraId="085D7C88" w14:textId="1D452387" w:rsidR="00D44D6D" w:rsidRPr="00F454B5" w:rsidRDefault="00D44D6D" w:rsidP="00894091">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559" w:type="dxa"/>
            <w:shd w:val="clear" w:color="auto" w:fill="FFFFFF" w:themeFill="background1"/>
          </w:tcPr>
          <w:p w14:paraId="2EC13866"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459D604B"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418402C6"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006B447E"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2E2F5218"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057F2C0D" w14:textId="686D1EA9" w:rsidR="00D44D6D" w:rsidRPr="00F454B5" w:rsidRDefault="00D44D6D" w:rsidP="00894091">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7AC99C80" w14:textId="3CD8FA98" w:rsidR="00D44D6D" w:rsidRPr="00F454B5" w:rsidRDefault="00D44D6D" w:rsidP="00894091">
            <w:pPr>
              <w:spacing w:after="0" w:line="240" w:lineRule="auto"/>
              <w:rPr>
                <w:rFonts w:eastAsia="Times New Roman" w:cs="Calibri"/>
                <w:color w:val="000000"/>
                <w:lang w:val="en-US" w:eastAsia="nl-NL"/>
              </w:rPr>
            </w:pPr>
          </w:p>
        </w:tc>
        <w:tc>
          <w:tcPr>
            <w:tcW w:w="1842" w:type="dxa"/>
            <w:shd w:val="clear" w:color="auto" w:fill="FFFFFF" w:themeFill="background1"/>
          </w:tcPr>
          <w:p w14:paraId="315133C2" w14:textId="77777777" w:rsidR="00D44D6D" w:rsidRPr="00F454B5" w:rsidRDefault="00D44D6D" w:rsidP="00894091">
            <w:pPr>
              <w:spacing w:after="0" w:line="240" w:lineRule="auto"/>
              <w:rPr>
                <w:rFonts w:eastAsia="Times New Roman" w:cs="Calibri"/>
                <w:color w:val="000000"/>
                <w:lang w:val="en-US" w:eastAsia="nl-NL"/>
              </w:rPr>
            </w:pPr>
          </w:p>
        </w:tc>
        <w:tc>
          <w:tcPr>
            <w:tcW w:w="1560" w:type="dxa"/>
            <w:shd w:val="clear" w:color="auto" w:fill="FFFFFF" w:themeFill="background1"/>
          </w:tcPr>
          <w:p w14:paraId="6C35B65A" w14:textId="55B23968" w:rsidR="00D44D6D" w:rsidRPr="00F454B5" w:rsidRDefault="00D44D6D" w:rsidP="00894091">
            <w:pPr>
              <w:spacing w:after="0" w:line="240" w:lineRule="auto"/>
              <w:rPr>
                <w:rFonts w:eastAsia="Times New Roman" w:cs="Calibri"/>
                <w:color w:val="000000"/>
                <w:lang w:val="en-US" w:eastAsia="nl-NL"/>
              </w:rPr>
            </w:pPr>
          </w:p>
        </w:tc>
      </w:tr>
      <w:tr w:rsidR="00D44D6D" w:rsidRPr="00F454B5" w14:paraId="3688738B" w14:textId="77777777" w:rsidTr="00A03799">
        <w:trPr>
          <w:trHeight w:val="836"/>
        </w:trPr>
        <w:tc>
          <w:tcPr>
            <w:tcW w:w="15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12DA3E" w14:textId="77777777" w:rsidR="00D44D6D" w:rsidRPr="00F454B5" w:rsidRDefault="00D44D6D" w:rsidP="00894091">
            <w:pPr>
              <w:pStyle w:val="ListParagraph"/>
              <w:numPr>
                <w:ilvl w:val="0"/>
                <w:numId w:val="19"/>
              </w:numPr>
              <w:spacing w:after="0" w:line="240" w:lineRule="auto"/>
              <w:rPr>
                <w:rFonts w:eastAsia="Calibri" w:cs="Times New Roman"/>
                <w:b/>
                <w:lang w:val="en-US"/>
              </w:rPr>
            </w:pPr>
            <w:r w:rsidRPr="00F454B5">
              <w:rPr>
                <w:rFonts w:eastAsia="Calibri" w:cs="Times New Roman"/>
                <w:b/>
                <w:lang w:val="en-US"/>
              </w:rPr>
              <w:t>Amniotic fluid</w:t>
            </w: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tcPr>
          <w:p w14:paraId="294B7FCD" w14:textId="77777777" w:rsidR="00D44D6D" w:rsidRPr="00F454B5" w:rsidRDefault="00D44D6D" w:rsidP="00894091">
            <w:pPr>
              <w:spacing w:after="0" w:line="240" w:lineRule="auto"/>
              <w:rPr>
                <w:rFonts w:eastAsia="Times New Roman" w:cs="Calibri"/>
                <w:color w:val="000000"/>
                <w:lang w:val="en-US"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07297F0" w14:textId="77777777" w:rsidR="00D44D6D" w:rsidRPr="00F454B5" w:rsidRDefault="00D44D6D" w:rsidP="00894091">
            <w:pPr>
              <w:spacing w:after="0" w:line="240" w:lineRule="auto"/>
              <w:rPr>
                <w:rFonts w:eastAsia="Times New Roman" w:cs="Calibri"/>
                <w:color w:val="000000"/>
                <w:lang w:val="en-US" w:eastAsia="nl-NL"/>
              </w:rPr>
            </w:pPr>
          </w:p>
          <w:p w14:paraId="573BC26E" w14:textId="77777777" w:rsidR="00D44D6D" w:rsidRPr="00F454B5" w:rsidRDefault="00D44D6D" w:rsidP="00894091">
            <w:pPr>
              <w:spacing w:after="0" w:line="240" w:lineRule="auto"/>
              <w:rPr>
                <w:rFonts w:eastAsia="Times New Roman" w:cs="Calibri"/>
                <w:color w:val="000000"/>
                <w:lang w:val="en-US" w:eastAsia="nl-NL"/>
              </w:rPr>
            </w:pPr>
          </w:p>
          <w:p w14:paraId="2A9ED38C" w14:textId="77777777" w:rsidR="00D44D6D" w:rsidRPr="00F454B5" w:rsidRDefault="00D44D6D" w:rsidP="00894091">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472E68"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42CC1AFB"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2B33E8CD"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0176BD3E"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4346B2EA"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39BA6AFD" w14:textId="0A4A881D" w:rsidR="00D44D6D" w:rsidRPr="00F454B5" w:rsidRDefault="00D44D6D" w:rsidP="00894091">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FA74261" w14:textId="77777777" w:rsidR="00D44D6D" w:rsidRPr="00F454B5" w:rsidRDefault="00D44D6D" w:rsidP="00894091">
            <w:pPr>
              <w:spacing w:after="0" w:line="240" w:lineRule="auto"/>
              <w:rPr>
                <w:rFonts w:eastAsia="Times New Roman" w:cs="Calibri"/>
                <w:color w:val="000000"/>
                <w:lang w:val="en-US" w:eastAsia="nl-NL"/>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7C43EA0" w14:textId="77777777" w:rsidR="00D44D6D" w:rsidRPr="00F454B5" w:rsidRDefault="00D44D6D" w:rsidP="00894091">
            <w:pPr>
              <w:spacing w:after="0" w:line="240" w:lineRule="auto"/>
              <w:rPr>
                <w:rFonts w:eastAsia="Times New Roman" w:cs="Calibri"/>
                <w:color w:val="000000"/>
                <w:lang w:val="en-US"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AA4E3F" w14:textId="133B5F50" w:rsidR="00D44D6D" w:rsidRPr="00F454B5" w:rsidRDefault="00D44D6D" w:rsidP="00894091">
            <w:pPr>
              <w:spacing w:after="0" w:line="240" w:lineRule="auto"/>
              <w:rPr>
                <w:rFonts w:eastAsia="Times New Roman" w:cs="Calibri"/>
                <w:color w:val="000000"/>
                <w:lang w:val="en-US" w:eastAsia="nl-NL"/>
              </w:rPr>
            </w:pPr>
          </w:p>
        </w:tc>
      </w:tr>
      <w:tr w:rsidR="00D44D6D" w:rsidRPr="00F454B5" w14:paraId="2C366112" w14:textId="63A186D1" w:rsidTr="00A03799">
        <w:trPr>
          <w:trHeight w:val="836"/>
        </w:trPr>
        <w:tc>
          <w:tcPr>
            <w:tcW w:w="1514" w:type="dxa"/>
            <w:shd w:val="clear" w:color="auto" w:fill="FFFFFF" w:themeFill="background1"/>
          </w:tcPr>
          <w:p w14:paraId="275D2DC7" w14:textId="0FDF0C85" w:rsidR="00D44D6D" w:rsidRPr="00F454B5" w:rsidRDefault="00D44D6D" w:rsidP="00894091">
            <w:pPr>
              <w:pStyle w:val="ListParagraph"/>
              <w:numPr>
                <w:ilvl w:val="0"/>
                <w:numId w:val="19"/>
              </w:numPr>
              <w:spacing w:after="0" w:line="240" w:lineRule="auto"/>
              <w:rPr>
                <w:rFonts w:eastAsia="Calibri" w:cs="Times New Roman"/>
                <w:b/>
                <w:lang w:val="en-US"/>
              </w:rPr>
            </w:pPr>
            <w:r w:rsidRPr="00F454B5">
              <w:rPr>
                <w:rFonts w:eastAsia="Calibri" w:cs="Times New Roman"/>
                <w:b/>
                <w:lang w:val="en-US"/>
              </w:rPr>
              <w:t>Other (specify):</w:t>
            </w:r>
          </w:p>
        </w:tc>
        <w:tc>
          <w:tcPr>
            <w:tcW w:w="1180" w:type="dxa"/>
            <w:shd w:val="clear" w:color="auto" w:fill="FFFFFF" w:themeFill="background1"/>
          </w:tcPr>
          <w:p w14:paraId="7ECDD191" w14:textId="77777777" w:rsidR="00D44D6D" w:rsidRPr="00F454B5" w:rsidRDefault="00D44D6D" w:rsidP="00894091">
            <w:pPr>
              <w:spacing w:after="0" w:line="240" w:lineRule="auto"/>
              <w:rPr>
                <w:rFonts w:eastAsia="Times New Roman" w:cs="Calibri"/>
                <w:color w:val="000000"/>
                <w:lang w:val="en-US" w:eastAsia="nl-NL"/>
              </w:rPr>
            </w:pPr>
          </w:p>
        </w:tc>
        <w:tc>
          <w:tcPr>
            <w:tcW w:w="1559" w:type="dxa"/>
            <w:shd w:val="clear" w:color="auto" w:fill="FFFFFF" w:themeFill="background1"/>
          </w:tcPr>
          <w:p w14:paraId="10CB0962" w14:textId="5549BCFB" w:rsidR="00D44D6D" w:rsidRPr="00F454B5" w:rsidRDefault="00D44D6D" w:rsidP="00894091">
            <w:pPr>
              <w:spacing w:after="0" w:line="240" w:lineRule="auto"/>
              <w:rPr>
                <w:rFonts w:eastAsia="Times New Roman" w:cs="Calibri"/>
                <w:color w:val="000000"/>
                <w:lang w:val="en-US" w:eastAsia="nl-NL"/>
              </w:rPr>
            </w:pPr>
          </w:p>
          <w:p w14:paraId="5833A23B" w14:textId="08E3CC64" w:rsidR="00D44D6D" w:rsidRPr="00F454B5" w:rsidRDefault="00D44D6D" w:rsidP="00894091">
            <w:pPr>
              <w:spacing w:after="0" w:line="240" w:lineRule="auto"/>
              <w:rPr>
                <w:rFonts w:eastAsia="Times New Roman" w:cs="Calibri"/>
                <w:color w:val="000000"/>
                <w:lang w:val="en-US" w:eastAsia="nl-NL"/>
              </w:rPr>
            </w:pPr>
          </w:p>
          <w:p w14:paraId="1100A31E" w14:textId="2624DEB0" w:rsidR="00D44D6D" w:rsidRPr="00F454B5" w:rsidRDefault="00D44D6D" w:rsidP="00894091">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559" w:type="dxa"/>
            <w:shd w:val="clear" w:color="auto" w:fill="FFFFFF" w:themeFill="background1"/>
          </w:tcPr>
          <w:p w14:paraId="101F43F1"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1A7E3CC9"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77EEA263"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18D8B916"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4D41440D"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607E7476" w14:textId="5BDC965D" w:rsidR="00D44D6D" w:rsidRPr="00F454B5" w:rsidRDefault="00D44D6D" w:rsidP="00894091">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6D8CF105" w14:textId="0D2D46D3" w:rsidR="00D44D6D" w:rsidRPr="00F454B5" w:rsidRDefault="00D44D6D" w:rsidP="00894091">
            <w:pPr>
              <w:spacing w:after="0" w:line="240" w:lineRule="auto"/>
              <w:rPr>
                <w:rFonts w:eastAsia="Times New Roman" w:cs="Calibri"/>
                <w:color w:val="000000"/>
                <w:lang w:val="en-US" w:eastAsia="nl-NL"/>
              </w:rPr>
            </w:pPr>
          </w:p>
        </w:tc>
        <w:tc>
          <w:tcPr>
            <w:tcW w:w="1842" w:type="dxa"/>
            <w:shd w:val="clear" w:color="auto" w:fill="FFFFFF" w:themeFill="background1"/>
          </w:tcPr>
          <w:p w14:paraId="0F991E0C" w14:textId="77777777" w:rsidR="00D44D6D" w:rsidRPr="00F454B5" w:rsidRDefault="00D44D6D" w:rsidP="00894091">
            <w:pPr>
              <w:spacing w:after="0" w:line="240" w:lineRule="auto"/>
              <w:rPr>
                <w:rFonts w:eastAsia="Times New Roman" w:cs="Calibri"/>
                <w:color w:val="000000"/>
                <w:lang w:val="en-US" w:eastAsia="nl-NL"/>
              </w:rPr>
            </w:pPr>
          </w:p>
        </w:tc>
        <w:tc>
          <w:tcPr>
            <w:tcW w:w="1560" w:type="dxa"/>
            <w:shd w:val="clear" w:color="auto" w:fill="FFFFFF" w:themeFill="background1"/>
          </w:tcPr>
          <w:p w14:paraId="46BDDDF6" w14:textId="6EA373A9" w:rsidR="00D44D6D" w:rsidRPr="00F454B5" w:rsidRDefault="00D44D6D" w:rsidP="00894091">
            <w:pPr>
              <w:spacing w:after="0" w:line="240" w:lineRule="auto"/>
              <w:rPr>
                <w:rFonts w:eastAsia="Times New Roman" w:cs="Calibri"/>
                <w:color w:val="000000"/>
                <w:lang w:val="en-US" w:eastAsia="nl-NL"/>
              </w:rPr>
            </w:pPr>
          </w:p>
        </w:tc>
      </w:tr>
      <w:tr w:rsidR="00D44D6D" w:rsidRPr="00F454B5" w14:paraId="1384B02F" w14:textId="77777777" w:rsidTr="00A03799">
        <w:trPr>
          <w:trHeight w:val="836"/>
        </w:trPr>
        <w:tc>
          <w:tcPr>
            <w:tcW w:w="1514" w:type="dxa"/>
            <w:shd w:val="clear" w:color="auto" w:fill="FFFFFF" w:themeFill="background1"/>
          </w:tcPr>
          <w:p w14:paraId="5D698FA7" w14:textId="6E62F3A7" w:rsidR="00D44D6D" w:rsidRPr="00F454B5" w:rsidRDefault="00D44D6D" w:rsidP="00894091">
            <w:pPr>
              <w:spacing w:after="0" w:line="240" w:lineRule="auto"/>
              <w:rPr>
                <w:rFonts w:eastAsia="Calibri" w:cs="Times New Roman"/>
                <w:b/>
                <w:lang w:val="en-US"/>
              </w:rPr>
            </w:pPr>
            <w:r w:rsidRPr="00F454B5">
              <w:rPr>
                <w:rFonts w:eastAsia="Calibri" w:cs="Times New Roman"/>
                <w:b/>
                <w:lang w:val="en-US"/>
              </w:rPr>
              <w:t>Other (specify):</w:t>
            </w:r>
          </w:p>
        </w:tc>
        <w:tc>
          <w:tcPr>
            <w:tcW w:w="1180" w:type="dxa"/>
            <w:shd w:val="clear" w:color="auto" w:fill="FFFFFF" w:themeFill="background1"/>
          </w:tcPr>
          <w:p w14:paraId="35B8DB73" w14:textId="77777777" w:rsidR="00D44D6D" w:rsidRPr="00F454B5" w:rsidRDefault="00D44D6D" w:rsidP="00894091">
            <w:pPr>
              <w:spacing w:after="0" w:line="240" w:lineRule="auto"/>
              <w:rPr>
                <w:rFonts w:eastAsia="Times New Roman" w:cs="Calibri"/>
                <w:color w:val="000000"/>
                <w:lang w:val="en-US" w:eastAsia="nl-NL"/>
              </w:rPr>
            </w:pPr>
          </w:p>
        </w:tc>
        <w:tc>
          <w:tcPr>
            <w:tcW w:w="1559" w:type="dxa"/>
            <w:shd w:val="clear" w:color="auto" w:fill="FFFFFF" w:themeFill="background1"/>
            <w:vAlign w:val="center"/>
          </w:tcPr>
          <w:p w14:paraId="0FC7A631" w14:textId="4FA7B5D6" w:rsidR="00D44D6D" w:rsidRPr="00F454B5" w:rsidRDefault="00D44D6D" w:rsidP="00894091">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559" w:type="dxa"/>
            <w:shd w:val="clear" w:color="auto" w:fill="FFFFFF" w:themeFill="background1"/>
          </w:tcPr>
          <w:p w14:paraId="40370341"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1984B9D8"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13DA5628"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3A280955"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2CFAE2B0"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793F705A" w14:textId="2FD7477D" w:rsidR="00D44D6D" w:rsidRPr="00F454B5" w:rsidRDefault="00D44D6D" w:rsidP="00894091">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11C622A3" w14:textId="77777777" w:rsidR="00D44D6D" w:rsidRPr="00F454B5" w:rsidRDefault="00D44D6D" w:rsidP="00894091">
            <w:pPr>
              <w:spacing w:after="0" w:line="240" w:lineRule="auto"/>
              <w:rPr>
                <w:rFonts w:eastAsia="Times New Roman" w:cs="Calibri"/>
                <w:color w:val="000000"/>
                <w:lang w:val="en-US" w:eastAsia="nl-NL"/>
              </w:rPr>
            </w:pPr>
          </w:p>
        </w:tc>
        <w:tc>
          <w:tcPr>
            <w:tcW w:w="1842" w:type="dxa"/>
            <w:shd w:val="clear" w:color="auto" w:fill="FFFFFF" w:themeFill="background1"/>
          </w:tcPr>
          <w:p w14:paraId="437E4AD8" w14:textId="77777777" w:rsidR="00D44D6D" w:rsidRPr="00F454B5" w:rsidRDefault="00D44D6D" w:rsidP="00894091">
            <w:pPr>
              <w:spacing w:after="0" w:line="240" w:lineRule="auto"/>
              <w:rPr>
                <w:bCs/>
                <w:lang w:val="en-US"/>
              </w:rPr>
            </w:pPr>
          </w:p>
        </w:tc>
        <w:tc>
          <w:tcPr>
            <w:tcW w:w="1560" w:type="dxa"/>
            <w:shd w:val="clear" w:color="auto" w:fill="FFFFFF" w:themeFill="background1"/>
          </w:tcPr>
          <w:p w14:paraId="792B7717" w14:textId="00226B62" w:rsidR="00D44D6D" w:rsidRPr="00F454B5" w:rsidRDefault="00D44D6D" w:rsidP="00894091">
            <w:pPr>
              <w:spacing w:after="0" w:line="240" w:lineRule="auto"/>
              <w:rPr>
                <w:bCs/>
                <w:lang w:val="en-US"/>
              </w:rPr>
            </w:pPr>
          </w:p>
        </w:tc>
      </w:tr>
      <w:tr w:rsidR="00D44D6D" w:rsidRPr="00F454B5" w14:paraId="6D5EE557" w14:textId="7CF8FEA1" w:rsidTr="00A03799">
        <w:trPr>
          <w:trHeight w:val="744"/>
        </w:trPr>
        <w:tc>
          <w:tcPr>
            <w:tcW w:w="1514" w:type="dxa"/>
            <w:shd w:val="clear" w:color="auto" w:fill="FFFFFF" w:themeFill="background1"/>
          </w:tcPr>
          <w:p w14:paraId="6938F1F0" w14:textId="2186AD48" w:rsidR="00D44D6D" w:rsidRPr="00F454B5" w:rsidRDefault="00D44D6D" w:rsidP="00894091">
            <w:pPr>
              <w:spacing w:after="0" w:line="240" w:lineRule="auto"/>
              <w:rPr>
                <w:rFonts w:eastAsia="Calibri" w:cs="Times New Roman"/>
                <w:b/>
                <w:lang w:val="en-US"/>
              </w:rPr>
            </w:pPr>
            <w:r w:rsidRPr="00F454B5">
              <w:rPr>
                <w:rFonts w:eastAsia="Calibri" w:cs="Times New Roman"/>
                <w:b/>
                <w:lang w:val="en-US"/>
              </w:rPr>
              <w:t>Other (specify):</w:t>
            </w:r>
          </w:p>
        </w:tc>
        <w:tc>
          <w:tcPr>
            <w:tcW w:w="1180" w:type="dxa"/>
            <w:shd w:val="clear" w:color="auto" w:fill="FFFFFF" w:themeFill="background1"/>
          </w:tcPr>
          <w:p w14:paraId="12259F47" w14:textId="77777777" w:rsidR="00D44D6D" w:rsidRPr="00F454B5" w:rsidRDefault="00D44D6D" w:rsidP="00894091">
            <w:pPr>
              <w:spacing w:after="0" w:line="240" w:lineRule="auto"/>
              <w:rPr>
                <w:rFonts w:eastAsia="Times New Roman" w:cs="Calibri"/>
                <w:color w:val="000000"/>
                <w:lang w:val="en-US" w:eastAsia="nl-NL"/>
              </w:rPr>
            </w:pPr>
          </w:p>
        </w:tc>
        <w:tc>
          <w:tcPr>
            <w:tcW w:w="1559" w:type="dxa"/>
            <w:shd w:val="clear" w:color="auto" w:fill="FFFFFF" w:themeFill="background1"/>
          </w:tcPr>
          <w:p w14:paraId="2E28907B" w14:textId="366BD5AD" w:rsidR="00D44D6D" w:rsidRPr="00F454B5" w:rsidRDefault="00D44D6D" w:rsidP="00894091">
            <w:pPr>
              <w:spacing w:after="0" w:line="240" w:lineRule="auto"/>
              <w:rPr>
                <w:rFonts w:eastAsia="Times New Roman" w:cs="Calibri"/>
                <w:color w:val="000000"/>
                <w:lang w:val="en-US" w:eastAsia="nl-NL"/>
              </w:rPr>
            </w:pPr>
          </w:p>
          <w:p w14:paraId="653B8EDB" w14:textId="61F1280F" w:rsidR="00D44D6D" w:rsidRPr="00F454B5" w:rsidRDefault="00D44D6D" w:rsidP="00894091">
            <w:pPr>
              <w:spacing w:after="0" w:line="240" w:lineRule="auto"/>
              <w:rPr>
                <w:rFonts w:eastAsia="Times New Roman" w:cs="Calibri"/>
                <w:color w:val="000000"/>
                <w:lang w:val="en-US" w:eastAsia="nl-NL"/>
              </w:rPr>
            </w:pPr>
          </w:p>
          <w:p w14:paraId="2246324B" w14:textId="7B9ABBF6" w:rsidR="00D44D6D" w:rsidRPr="00F454B5" w:rsidRDefault="00D44D6D" w:rsidP="00894091">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559" w:type="dxa"/>
            <w:shd w:val="clear" w:color="auto" w:fill="FFFFFF" w:themeFill="background1"/>
          </w:tcPr>
          <w:p w14:paraId="10501D8E"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6C8A85B5"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193868A4"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24132708"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0DCD3460"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38C75F06" w14:textId="145F11E2" w:rsidR="00D44D6D" w:rsidRPr="00F454B5" w:rsidRDefault="00D44D6D" w:rsidP="00894091">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lastRenderedPageBreak/>
              <w:t>____________</w:t>
            </w:r>
          </w:p>
        </w:tc>
        <w:tc>
          <w:tcPr>
            <w:tcW w:w="1418" w:type="dxa"/>
            <w:shd w:val="clear" w:color="auto" w:fill="FFFFFF" w:themeFill="background1"/>
          </w:tcPr>
          <w:p w14:paraId="5936D52B" w14:textId="039463BE" w:rsidR="00D44D6D" w:rsidRPr="00F454B5" w:rsidRDefault="00D44D6D" w:rsidP="00894091">
            <w:pPr>
              <w:spacing w:after="0" w:line="240" w:lineRule="auto"/>
              <w:rPr>
                <w:rFonts w:eastAsia="Times New Roman" w:cs="Calibri"/>
                <w:color w:val="000000"/>
                <w:lang w:val="en-US" w:eastAsia="nl-NL"/>
              </w:rPr>
            </w:pPr>
          </w:p>
        </w:tc>
        <w:tc>
          <w:tcPr>
            <w:tcW w:w="1842" w:type="dxa"/>
            <w:shd w:val="clear" w:color="auto" w:fill="FFFFFF" w:themeFill="background1"/>
          </w:tcPr>
          <w:p w14:paraId="21D9A62C" w14:textId="77777777" w:rsidR="00D44D6D" w:rsidRPr="00F454B5" w:rsidRDefault="00D44D6D" w:rsidP="00894091">
            <w:pPr>
              <w:spacing w:after="0" w:line="240" w:lineRule="auto"/>
              <w:rPr>
                <w:rFonts w:eastAsia="Times New Roman" w:cs="Calibri"/>
                <w:color w:val="000000"/>
                <w:lang w:val="en-US" w:eastAsia="nl-NL"/>
              </w:rPr>
            </w:pPr>
          </w:p>
        </w:tc>
        <w:tc>
          <w:tcPr>
            <w:tcW w:w="1560" w:type="dxa"/>
            <w:shd w:val="clear" w:color="auto" w:fill="FFFFFF" w:themeFill="background1"/>
          </w:tcPr>
          <w:p w14:paraId="774D65A3" w14:textId="5F0A1BCE" w:rsidR="00D44D6D" w:rsidRPr="00F454B5" w:rsidRDefault="00D44D6D" w:rsidP="00894091">
            <w:pPr>
              <w:spacing w:after="0" w:line="240" w:lineRule="auto"/>
              <w:rPr>
                <w:rFonts w:eastAsia="Times New Roman" w:cs="Calibri"/>
                <w:color w:val="000000"/>
                <w:lang w:val="en-US" w:eastAsia="nl-NL"/>
              </w:rPr>
            </w:pPr>
          </w:p>
        </w:tc>
      </w:tr>
      <w:tr w:rsidR="00D44D6D" w:rsidRPr="00F454B5" w14:paraId="678B8E91" w14:textId="6F4127DB" w:rsidTr="00A03799">
        <w:trPr>
          <w:trHeight w:val="70"/>
        </w:trPr>
        <w:tc>
          <w:tcPr>
            <w:tcW w:w="1514" w:type="dxa"/>
            <w:shd w:val="clear" w:color="auto" w:fill="FFFFFF" w:themeFill="background1"/>
          </w:tcPr>
          <w:p w14:paraId="048A3332" w14:textId="46B2622C" w:rsidR="00D44D6D" w:rsidRPr="00F454B5" w:rsidRDefault="00D44D6D" w:rsidP="00894091">
            <w:pPr>
              <w:spacing w:after="0" w:line="240" w:lineRule="auto"/>
              <w:rPr>
                <w:rFonts w:eastAsia="Calibri" w:cs="Times New Roman"/>
                <w:b/>
                <w:lang w:val="en-US"/>
              </w:rPr>
            </w:pPr>
          </w:p>
          <w:p w14:paraId="6C912A2C" w14:textId="211D0B3B" w:rsidR="00D44D6D" w:rsidRPr="00F454B5" w:rsidRDefault="00D44D6D" w:rsidP="00894091">
            <w:pPr>
              <w:spacing w:after="0" w:line="240" w:lineRule="auto"/>
              <w:rPr>
                <w:rFonts w:eastAsia="Calibri" w:cs="Times New Roman"/>
                <w:b/>
                <w:lang w:val="en-US"/>
              </w:rPr>
            </w:pPr>
            <w:r w:rsidRPr="00F454B5">
              <w:rPr>
                <w:rFonts w:eastAsia="Calibri" w:cs="Times New Roman"/>
                <w:b/>
                <w:lang w:val="en-US"/>
              </w:rPr>
              <w:t>Other (specify):</w:t>
            </w:r>
          </w:p>
        </w:tc>
        <w:tc>
          <w:tcPr>
            <w:tcW w:w="1180" w:type="dxa"/>
            <w:shd w:val="clear" w:color="auto" w:fill="FFFFFF" w:themeFill="background1"/>
          </w:tcPr>
          <w:p w14:paraId="13961624" w14:textId="77777777" w:rsidR="00D44D6D" w:rsidRPr="00F454B5" w:rsidRDefault="00D44D6D" w:rsidP="00894091">
            <w:pPr>
              <w:spacing w:after="0" w:line="240" w:lineRule="auto"/>
              <w:rPr>
                <w:rFonts w:eastAsia="Times New Roman" w:cs="Calibri"/>
                <w:color w:val="000000"/>
                <w:lang w:val="en-US" w:eastAsia="nl-NL"/>
              </w:rPr>
            </w:pPr>
          </w:p>
        </w:tc>
        <w:tc>
          <w:tcPr>
            <w:tcW w:w="1559" w:type="dxa"/>
            <w:shd w:val="clear" w:color="auto" w:fill="FFFFFF" w:themeFill="background1"/>
          </w:tcPr>
          <w:p w14:paraId="4A4F9B65" w14:textId="07779DE6" w:rsidR="00D44D6D" w:rsidRPr="00F454B5" w:rsidRDefault="00D44D6D" w:rsidP="00894091">
            <w:pPr>
              <w:spacing w:after="0" w:line="240" w:lineRule="auto"/>
              <w:rPr>
                <w:rFonts w:eastAsia="Times New Roman" w:cs="Calibri"/>
                <w:color w:val="000000"/>
                <w:lang w:val="en-US" w:eastAsia="nl-NL"/>
              </w:rPr>
            </w:pPr>
          </w:p>
          <w:p w14:paraId="6B095977" w14:textId="12F13622" w:rsidR="00D44D6D" w:rsidRPr="00F454B5" w:rsidRDefault="00D44D6D" w:rsidP="00894091">
            <w:pPr>
              <w:spacing w:after="0" w:line="240" w:lineRule="auto"/>
              <w:rPr>
                <w:rFonts w:eastAsia="Times New Roman" w:cs="Calibri"/>
                <w:color w:val="000000"/>
                <w:lang w:val="en-US" w:eastAsia="nl-NL"/>
              </w:rPr>
            </w:pPr>
          </w:p>
          <w:p w14:paraId="0D0690E0" w14:textId="4AB664F5" w:rsidR="00D44D6D" w:rsidRPr="00F454B5" w:rsidRDefault="00D44D6D" w:rsidP="00894091">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559" w:type="dxa"/>
            <w:shd w:val="clear" w:color="auto" w:fill="FFFFFF" w:themeFill="background1"/>
          </w:tcPr>
          <w:p w14:paraId="14B84B8A"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7D36ADA5"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35B07BD8"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4E8BCC55"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642AC1ED" w14:textId="77777777" w:rsidR="00D44D6D" w:rsidRPr="00E413CC" w:rsidRDefault="00D44D6D" w:rsidP="00894091">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1C423625" w14:textId="575E9443" w:rsidR="00D44D6D" w:rsidRPr="00F454B5" w:rsidRDefault="00D44D6D" w:rsidP="00894091">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40715DF6" w14:textId="65FCCBFC" w:rsidR="00D44D6D" w:rsidRPr="00F454B5" w:rsidRDefault="00D44D6D" w:rsidP="00894091">
            <w:pPr>
              <w:spacing w:after="0" w:line="240" w:lineRule="auto"/>
              <w:rPr>
                <w:rFonts w:eastAsia="Times New Roman" w:cs="Calibri"/>
                <w:color w:val="000000"/>
                <w:lang w:val="en-US" w:eastAsia="nl-NL"/>
              </w:rPr>
            </w:pPr>
          </w:p>
        </w:tc>
        <w:tc>
          <w:tcPr>
            <w:tcW w:w="1842" w:type="dxa"/>
            <w:shd w:val="clear" w:color="auto" w:fill="FFFFFF" w:themeFill="background1"/>
          </w:tcPr>
          <w:p w14:paraId="6FD02634" w14:textId="77777777" w:rsidR="00D44D6D" w:rsidRPr="00F454B5" w:rsidRDefault="00D44D6D" w:rsidP="00894091">
            <w:pPr>
              <w:spacing w:after="0" w:line="240" w:lineRule="auto"/>
              <w:rPr>
                <w:rFonts w:eastAsia="Times New Roman" w:cs="Calibri"/>
                <w:color w:val="000000"/>
                <w:lang w:val="en-US" w:eastAsia="nl-NL"/>
              </w:rPr>
            </w:pPr>
          </w:p>
        </w:tc>
        <w:tc>
          <w:tcPr>
            <w:tcW w:w="1560" w:type="dxa"/>
            <w:shd w:val="clear" w:color="auto" w:fill="FFFFFF" w:themeFill="background1"/>
          </w:tcPr>
          <w:p w14:paraId="31A2F053" w14:textId="35C8B4E3" w:rsidR="00D44D6D" w:rsidRPr="00F454B5" w:rsidRDefault="00D44D6D" w:rsidP="00894091">
            <w:pPr>
              <w:spacing w:after="0" w:line="240" w:lineRule="auto"/>
              <w:rPr>
                <w:rFonts w:eastAsia="Times New Roman" w:cs="Calibri"/>
                <w:color w:val="000000"/>
                <w:lang w:val="en-US" w:eastAsia="nl-NL"/>
              </w:rPr>
            </w:pPr>
          </w:p>
        </w:tc>
      </w:tr>
    </w:tbl>
    <w:p w14:paraId="28027579" w14:textId="40F04C3A" w:rsidR="00D678DB" w:rsidRPr="00F454B5" w:rsidRDefault="005777A8" w:rsidP="00894091">
      <w:pPr>
        <w:spacing w:after="0"/>
        <w:rPr>
          <w:rFonts w:eastAsia="Calibri" w:cs="Times New Roman"/>
          <w:b/>
          <w:lang w:val="en-US"/>
        </w:rPr>
      </w:pPr>
      <w:r w:rsidRPr="00F454B5">
        <w:rPr>
          <w:rFonts w:eastAsia="Calibri" w:cs="Times New Roman"/>
          <w:b/>
          <w:lang w:val="en-US"/>
        </w:rPr>
        <w:t xml:space="preserve"> </w:t>
      </w:r>
    </w:p>
    <w:p w14:paraId="7F4410ED" w14:textId="38AAD05C" w:rsidR="008F5763" w:rsidRPr="00F454B5" w:rsidRDefault="00016DE3" w:rsidP="00894091">
      <w:pPr>
        <w:spacing w:after="0" w:line="240" w:lineRule="auto"/>
        <w:rPr>
          <w:rFonts w:eastAsia="Calibri" w:cs="Times New Roman"/>
          <w:b/>
          <w:sz w:val="28"/>
          <w:szCs w:val="28"/>
          <w:lang w:val="en-US"/>
        </w:rPr>
      </w:pPr>
      <w:r w:rsidRPr="00F454B5">
        <w:rPr>
          <w:rFonts w:eastAsia="Calibri" w:cs="Times New Roman"/>
          <w:b/>
          <w:sz w:val="28"/>
          <w:szCs w:val="28"/>
          <w:lang w:val="en-US"/>
        </w:rPr>
        <w:t>5</w:t>
      </w:r>
      <w:r w:rsidR="007168A6" w:rsidRPr="00F454B5">
        <w:rPr>
          <w:rFonts w:eastAsia="Calibri" w:cs="Times New Roman"/>
          <w:b/>
          <w:sz w:val="28"/>
          <w:szCs w:val="28"/>
          <w:lang w:val="en-US"/>
        </w:rPr>
        <w:t>)</w:t>
      </w:r>
      <w:r w:rsidR="00C20BC8" w:rsidRPr="00F454B5">
        <w:rPr>
          <w:rFonts w:eastAsia="Calibri" w:cs="Times New Roman"/>
          <w:b/>
          <w:sz w:val="28"/>
          <w:szCs w:val="28"/>
          <w:lang w:val="en-US"/>
        </w:rPr>
        <w:t xml:space="preserve"> </w:t>
      </w:r>
      <w:r w:rsidR="00597ED5" w:rsidRPr="00F454B5">
        <w:rPr>
          <w:rFonts w:eastAsia="Calibri" w:cs="Times New Roman"/>
          <w:b/>
          <w:sz w:val="28"/>
          <w:szCs w:val="28"/>
          <w:lang w:val="en-US"/>
        </w:rPr>
        <w:t>CASE REPORT FORM COMPLETED BY</w:t>
      </w:r>
    </w:p>
    <w:tbl>
      <w:tblPr>
        <w:tblW w:w="10500" w:type="dxa"/>
        <w:tblInd w:w="-5" w:type="dxa"/>
        <w:tblLayout w:type="fixed"/>
        <w:tblCellMar>
          <w:left w:w="0" w:type="dxa"/>
          <w:right w:w="0" w:type="dxa"/>
        </w:tblCellMar>
        <w:tblLook w:val="0000" w:firstRow="0" w:lastRow="0" w:firstColumn="0" w:lastColumn="0" w:noHBand="0" w:noVBand="0"/>
      </w:tblPr>
      <w:tblGrid>
        <w:gridCol w:w="1550"/>
        <w:gridCol w:w="4208"/>
        <w:gridCol w:w="2082"/>
        <w:gridCol w:w="2660"/>
      </w:tblGrid>
      <w:tr w:rsidR="008F5763" w:rsidRPr="00F454B5" w14:paraId="5E5EF16B" w14:textId="77777777" w:rsidTr="007510DE">
        <w:trPr>
          <w:trHeight w:hRule="exact" w:val="658"/>
        </w:trPr>
        <w:tc>
          <w:tcPr>
            <w:tcW w:w="1550" w:type="dxa"/>
            <w:tcBorders>
              <w:top w:val="single" w:sz="4" w:space="0" w:color="auto"/>
              <w:left w:val="single" w:sz="4" w:space="0" w:color="auto"/>
              <w:bottom w:val="single" w:sz="4" w:space="0" w:color="auto"/>
              <w:right w:val="single" w:sz="4" w:space="0" w:color="auto"/>
            </w:tcBorders>
            <w:shd w:val="clear" w:color="auto" w:fill="FFFFFF"/>
          </w:tcPr>
          <w:p w14:paraId="714A5605" w14:textId="74E130E1" w:rsidR="008F5763" w:rsidRPr="00F454B5" w:rsidRDefault="008F5763" w:rsidP="00894091">
            <w:pPr>
              <w:widowControl w:val="0"/>
              <w:kinsoku w:val="0"/>
              <w:overflowPunct w:val="0"/>
              <w:spacing w:after="0" w:line="231" w:lineRule="exact"/>
              <w:ind w:left="148"/>
              <w:textAlignment w:val="baseline"/>
              <w:rPr>
                <w:rFonts w:eastAsia="Times New Roman" w:cs="Calibri"/>
                <w:b/>
                <w:spacing w:val="-8"/>
                <w:lang w:val="en-US" w:eastAsia="en-GB"/>
              </w:rPr>
            </w:pPr>
            <w:r w:rsidRPr="00F454B5">
              <w:rPr>
                <w:rFonts w:eastAsia="Times New Roman" w:cs="Calibri"/>
                <w:b/>
                <w:spacing w:val="-8"/>
                <w:lang w:val="en-US" w:eastAsia="en-GB"/>
              </w:rPr>
              <w:t>Name</w:t>
            </w:r>
            <w:r w:rsidR="00597ED5" w:rsidRPr="00F454B5">
              <w:rPr>
                <w:rFonts w:eastAsia="Times New Roman" w:cs="Calibri"/>
                <w:b/>
                <w:spacing w:val="-8"/>
                <w:lang w:val="en-US" w:eastAsia="en-GB"/>
              </w:rPr>
              <w:t xml:space="preserve"> and role</w:t>
            </w:r>
          </w:p>
          <w:p w14:paraId="4BD2FCD2" w14:textId="77777777" w:rsidR="008F5763" w:rsidRPr="00F454B5" w:rsidRDefault="008F5763" w:rsidP="00894091">
            <w:pPr>
              <w:widowControl w:val="0"/>
              <w:kinsoku w:val="0"/>
              <w:overflowPunct w:val="0"/>
              <w:spacing w:after="0" w:line="231" w:lineRule="exact"/>
              <w:ind w:left="148"/>
              <w:textAlignment w:val="baseline"/>
              <w:rPr>
                <w:rFonts w:eastAsia="Times New Roman" w:cs="Calibri"/>
                <w:b/>
                <w:spacing w:val="-8"/>
                <w:lang w:val="en-US" w:eastAsia="en-GB"/>
              </w:rPr>
            </w:pPr>
          </w:p>
        </w:tc>
        <w:tc>
          <w:tcPr>
            <w:tcW w:w="8950" w:type="dxa"/>
            <w:gridSpan w:val="3"/>
            <w:tcBorders>
              <w:top w:val="single" w:sz="4" w:space="0" w:color="auto"/>
              <w:left w:val="single" w:sz="4" w:space="0" w:color="auto"/>
              <w:bottom w:val="single" w:sz="4" w:space="0" w:color="auto"/>
              <w:right w:val="single" w:sz="4" w:space="0" w:color="auto"/>
            </w:tcBorders>
          </w:tcPr>
          <w:p w14:paraId="15AF03A0" w14:textId="77777777" w:rsidR="008F5763" w:rsidRPr="00F454B5" w:rsidRDefault="008F5763" w:rsidP="00894091">
            <w:pPr>
              <w:widowControl w:val="0"/>
              <w:kinsoku w:val="0"/>
              <w:overflowPunct w:val="0"/>
              <w:spacing w:after="0" w:line="240" w:lineRule="auto"/>
              <w:textAlignment w:val="baseline"/>
              <w:rPr>
                <w:rFonts w:eastAsia="Times New Roman" w:cs="Calibri"/>
                <w:b/>
                <w:lang w:val="en-US" w:eastAsia="en-GB"/>
              </w:rPr>
            </w:pPr>
          </w:p>
          <w:p w14:paraId="7839D9A1" w14:textId="77777777" w:rsidR="00D408F5" w:rsidRPr="00F454B5" w:rsidRDefault="00D408F5" w:rsidP="00894091">
            <w:pPr>
              <w:widowControl w:val="0"/>
              <w:kinsoku w:val="0"/>
              <w:overflowPunct w:val="0"/>
              <w:spacing w:after="0" w:line="240" w:lineRule="auto"/>
              <w:textAlignment w:val="baseline"/>
              <w:rPr>
                <w:rFonts w:eastAsia="Times New Roman" w:cs="Calibri"/>
                <w:b/>
                <w:lang w:val="en-US" w:eastAsia="en-GB"/>
              </w:rPr>
            </w:pPr>
          </w:p>
        </w:tc>
      </w:tr>
      <w:tr w:rsidR="008F5763" w:rsidRPr="00F454B5" w14:paraId="6B7433F1" w14:textId="77777777" w:rsidTr="007510DE">
        <w:trPr>
          <w:trHeight w:hRule="exact" w:val="604"/>
        </w:trPr>
        <w:tc>
          <w:tcPr>
            <w:tcW w:w="1550" w:type="dxa"/>
            <w:tcBorders>
              <w:top w:val="single" w:sz="4" w:space="0" w:color="auto"/>
              <w:left w:val="single" w:sz="4" w:space="0" w:color="auto"/>
              <w:bottom w:val="single" w:sz="4" w:space="0" w:color="auto"/>
              <w:right w:val="single" w:sz="4" w:space="0" w:color="auto"/>
            </w:tcBorders>
            <w:shd w:val="clear" w:color="auto" w:fill="FFFFFF"/>
          </w:tcPr>
          <w:p w14:paraId="7B60807E" w14:textId="77777777" w:rsidR="008F5763" w:rsidRPr="00F454B5" w:rsidRDefault="008F5763" w:rsidP="00894091">
            <w:pPr>
              <w:widowControl w:val="0"/>
              <w:kinsoku w:val="0"/>
              <w:overflowPunct w:val="0"/>
              <w:spacing w:after="0" w:line="231" w:lineRule="exact"/>
              <w:ind w:left="148"/>
              <w:textAlignment w:val="baseline"/>
              <w:rPr>
                <w:rFonts w:eastAsia="Times New Roman" w:cs="Calibri"/>
                <w:b/>
                <w:spacing w:val="-4"/>
                <w:lang w:val="en-US" w:eastAsia="en-GB"/>
              </w:rPr>
            </w:pPr>
            <w:r w:rsidRPr="00F454B5">
              <w:rPr>
                <w:rFonts w:eastAsia="Times New Roman" w:cs="Calibri"/>
                <w:b/>
                <w:spacing w:val="-4"/>
                <w:lang w:val="en-US" w:eastAsia="en-GB"/>
              </w:rPr>
              <w:t>Signature</w:t>
            </w:r>
          </w:p>
        </w:tc>
        <w:tc>
          <w:tcPr>
            <w:tcW w:w="4208" w:type="dxa"/>
            <w:tcBorders>
              <w:top w:val="single" w:sz="4" w:space="0" w:color="auto"/>
              <w:left w:val="single" w:sz="4" w:space="0" w:color="auto"/>
              <w:bottom w:val="single" w:sz="4" w:space="0" w:color="auto"/>
              <w:right w:val="single" w:sz="4" w:space="0" w:color="auto"/>
            </w:tcBorders>
          </w:tcPr>
          <w:p w14:paraId="59F043AC" w14:textId="77777777" w:rsidR="008F5763" w:rsidRPr="00F454B5" w:rsidRDefault="008F5763" w:rsidP="00894091">
            <w:pPr>
              <w:widowControl w:val="0"/>
              <w:kinsoku w:val="0"/>
              <w:overflowPunct w:val="0"/>
              <w:spacing w:after="0" w:line="240" w:lineRule="auto"/>
              <w:textAlignment w:val="baseline"/>
              <w:rPr>
                <w:rFonts w:eastAsia="Times New Roman" w:cs="Calibri"/>
                <w:b/>
                <w:lang w:val="en-US" w:eastAsia="en-GB"/>
              </w:rPr>
            </w:pPr>
          </w:p>
          <w:p w14:paraId="402E4DD2" w14:textId="77777777" w:rsidR="00A83AD3" w:rsidRPr="00F454B5" w:rsidRDefault="00A83AD3" w:rsidP="00894091">
            <w:pPr>
              <w:widowControl w:val="0"/>
              <w:kinsoku w:val="0"/>
              <w:overflowPunct w:val="0"/>
              <w:spacing w:after="0" w:line="240" w:lineRule="auto"/>
              <w:textAlignment w:val="baseline"/>
              <w:rPr>
                <w:rFonts w:eastAsia="Times New Roman" w:cs="Calibri"/>
                <w:b/>
                <w:lang w:val="en-US" w:eastAsia="en-GB"/>
              </w:rPr>
            </w:pPr>
          </w:p>
        </w:tc>
        <w:tc>
          <w:tcPr>
            <w:tcW w:w="2082" w:type="dxa"/>
            <w:tcBorders>
              <w:top w:val="single" w:sz="4" w:space="0" w:color="auto"/>
              <w:left w:val="single" w:sz="4" w:space="0" w:color="auto"/>
              <w:bottom w:val="single" w:sz="4" w:space="0" w:color="auto"/>
              <w:right w:val="single" w:sz="4" w:space="0" w:color="auto"/>
            </w:tcBorders>
          </w:tcPr>
          <w:p w14:paraId="4B6C486E" w14:textId="6409A65D" w:rsidR="008F5763" w:rsidRPr="00F454B5" w:rsidRDefault="008F5763" w:rsidP="00894091">
            <w:pPr>
              <w:widowControl w:val="0"/>
              <w:kinsoku w:val="0"/>
              <w:overflowPunct w:val="0"/>
              <w:spacing w:after="0" w:line="231" w:lineRule="exact"/>
              <w:ind w:left="158"/>
              <w:textAlignment w:val="baseline"/>
              <w:rPr>
                <w:rFonts w:eastAsia="Times New Roman" w:cs="Calibri"/>
                <w:b/>
                <w:spacing w:val="-6"/>
                <w:lang w:val="en-US" w:eastAsia="en-GB"/>
              </w:rPr>
            </w:pPr>
            <w:r w:rsidRPr="00F454B5">
              <w:rPr>
                <w:rFonts w:eastAsia="Times New Roman" w:cs="Calibri"/>
                <w:b/>
                <w:spacing w:val="-6"/>
                <w:lang w:val="en-US" w:eastAsia="en-GB"/>
              </w:rPr>
              <w:t xml:space="preserve">Date </w:t>
            </w:r>
            <w:r w:rsidRPr="00F454B5">
              <w:rPr>
                <w:spacing w:val="-6"/>
                <w:lang w:val="en-US"/>
              </w:rPr>
              <w:t>(</w:t>
            </w:r>
            <w:r w:rsidR="00412F73" w:rsidRPr="00F454B5">
              <w:rPr>
                <w:spacing w:val="-6"/>
                <w:lang w:val="en-US"/>
              </w:rPr>
              <w:t>dd</w:t>
            </w:r>
            <w:r w:rsidRPr="00F454B5">
              <w:rPr>
                <w:spacing w:val="-6"/>
                <w:lang w:val="en-US"/>
              </w:rPr>
              <w:t>/</w:t>
            </w:r>
            <w:r w:rsidR="00412F73" w:rsidRPr="00F454B5">
              <w:rPr>
                <w:spacing w:val="-6"/>
                <w:lang w:val="en-US"/>
              </w:rPr>
              <w:t>mm</w:t>
            </w:r>
            <w:r w:rsidRPr="00F454B5">
              <w:rPr>
                <w:spacing w:val="-6"/>
                <w:lang w:val="en-US"/>
              </w:rPr>
              <w:t>/</w:t>
            </w:r>
            <w:r w:rsidR="00412F73" w:rsidRPr="00F454B5">
              <w:rPr>
                <w:spacing w:val="-6"/>
                <w:lang w:val="en-US"/>
              </w:rPr>
              <w:t>yyyy</w:t>
            </w:r>
            <w:r w:rsidRPr="00F454B5">
              <w:rPr>
                <w:spacing w:val="-6"/>
                <w:lang w:val="en-US"/>
              </w:rPr>
              <w:t>)</w:t>
            </w:r>
          </w:p>
          <w:p w14:paraId="14238752" w14:textId="77777777" w:rsidR="008F5763" w:rsidRPr="00F454B5" w:rsidRDefault="008F5763" w:rsidP="00894091">
            <w:pPr>
              <w:widowControl w:val="0"/>
              <w:kinsoku w:val="0"/>
              <w:overflowPunct w:val="0"/>
              <w:spacing w:after="0" w:line="240" w:lineRule="auto"/>
              <w:textAlignment w:val="baseline"/>
              <w:rPr>
                <w:rFonts w:eastAsia="Times New Roman" w:cs="Calibri"/>
                <w:b/>
                <w:lang w:val="en-US" w:eastAsia="en-GB"/>
              </w:rPr>
            </w:pPr>
          </w:p>
        </w:tc>
        <w:tc>
          <w:tcPr>
            <w:tcW w:w="2660" w:type="dxa"/>
            <w:tcBorders>
              <w:top w:val="single" w:sz="4" w:space="0" w:color="auto"/>
              <w:left w:val="single" w:sz="4" w:space="0" w:color="auto"/>
              <w:bottom w:val="single" w:sz="4" w:space="0" w:color="auto"/>
              <w:right w:val="single" w:sz="4" w:space="0" w:color="auto"/>
            </w:tcBorders>
            <w:vAlign w:val="center"/>
          </w:tcPr>
          <w:p w14:paraId="320B02B9" w14:textId="12829A32" w:rsidR="008F5763" w:rsidRPr="00F454B5" w:rsidRDefault="008A7F58" w:rsidP="00894091">
            <w:pPr>
              <w:widowControl w:val="0"/>
              <w:kinsoku w:val="0"/>
              <w:overflowPunct w:val="0"/>
              <w:spacing w:after="0" w:line="240" w:lineRule="auto"/>
              <w:textAlignment w:val="baseline"/>
              <w:rPr>
                <w:lang w:val="en-US"/>
              </w:rPr>
            </w:pPr>
            <w:r w:rsidRPr="00F454B5">
              <w:rPr>
                <w:rFonts w:eastAsia="Times New Roman" w:cs="Calibri"/>
                <w:lang w:val="en-US" w:eastAsia="en-GB"/>
              </w:rPr>
              <w:t xml:space="preserve">  </w:t>
            </w:r>
            <w:r w:rsidR="00425234" w:rsidRPr="00F454B5">
              <w:rPr>
                <w:lang w:val="en-US"/>
              </w:rPr>
              <w:t>___/___/20___</w:t>
            </w:r>
          </w:p>
        </w:tc>
      </w:tr>
    </w:tbl>
    <w:p w14:paraId="4D7B40D3" w14:textId="77777777" w:rsidR="008F5763" w:rsidRPr="00F454B5" w:rsidRDefault="008F5763" w:rsidP="00894091">
      <w:pPr>
        <w:tabs>
          <w:tab w:val="left" w:pos="5970"/>
        </w:tabs>
        <w:spacing w:after="0"/>
        <w:rPr>
          <w:lang w:val="en-US"/>
        </w:rPr>
      </w:pPr>
    </w:p>
    <w:sectPr w:rsidR="008F5763" w:rsidRPr="00F454B5" w:rsidSect="003316EA">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1A703" w14:textId="77777777" w:rsidR="000132F3" w:rsidRDefault="000132F3" w:rsidP="00B40B38">
      <w:pPr>
        <w:spacing w:after="0" w:line="240" w:lineRule="auto"/>
      </w:pPr>
      <w:r>
        <w:separator/>
      </w:r>
    </w:p>
  </w:endnote>
  <w:endnote w:type="continuationSeparator" w:id="0">
    <w:p w14:paraId="40295F8A" w14:textId="77777777" w:rsidR="000132F3" w:rsidRDefault="000132F3" w:rsidP="00B40B38">
      <w:pPr>
        <w:spacing w:after="0" w:line="240" w:lineRule="auto"/>
      </w:pPr>
      <w:r>
        <w:continuationSeparator/>
      </w:r>
    </w:p>
  </w:endnote>
  <w:endnote w:type="continuationNotice" w:id="1">
    <w:p w14:paraId="3CDDA612" w14:textId="77777777" w:rsidR="000132F3" w:rsidRDefault="00013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75221749"/>
      <w:docPartObj>
        <w:docPartGallery w:val="Page Numbers (Bottom of Page)"/>
        <w:docPartUnique/>
      </w:docPartObj>
    </w:sdtPr>
    <w:sdtEndPr>
      <w:rPr>
        <w:noProof/>
      </w:rPr>
    </w:sdtEndPr>
    <w:sdtContent>
      <w:p w14:paraId="6E4F5D25" w14:textId="0D444FF5" w:rsidR="0036550A" w:rsidRPr="00894091" w:rsidRDefault="0036550A" w:rsidP="0046029F">
        <w:pPr>
          <w:pStyle w:val="Footer"/>
          <w:rPr>
            <w:sz w:val="20"/>
            <w:szCs w:val="20"/>
          </w:rPr>
        </w:pPr>
        <w:r w:rsidRPr="00894091">
          <w:rPr>
            <w:sz w:val="20"/>
            <w:szCs w:val="20"/>
          </w:rPr>
          <w:t xml:space="preserve">ZIKV CRF Maternal Laboratory Results </w:t>
        </w:r>
        <w:r w:rsidR="00F454B5" w:rsidRPr="00894091">
          <w:rPr>
            <w:sz w:val="20"/>
            <w:szCs w:val="20"/>
          </w:rPr>
          <w:t>v6.</w:t>
        </w:r>
        <w:r w:rsidR="00D44D6D">
          <w:rPr>
            <w:sz w:val="20"/>
            <w:szCs w:val="20"/>
          </w:rPr>
          <w:t>1 13DEC</w:t>
        </w:r>
        <w:r w:rsidR="00CD52D3" w:rsidRPr="00894091">
          <w:rPr>
            <w:sz w:val="20"/>
            <w:szCs w:val="20"/>
          </w:rPr>
          <w:t>2016</w:t>
        </w:r>
        <w:r w:rsidRPr="00894091">
          <w:rPr>
            <w:sz w:val="20"/>
            <w:szCs w:val="20"/>
          </w:rPr>
          <w:tab/>
        </w:r>
        <w:r w:rsidR="00DA0BED" w:rsidRPr="00894091">
          <w:rPr>
            <w:sz w:val="20"/>
            <w:szCs w:val="20"/>
          </w:rPr>
          <w:t xml:space="preserve">       </w:t>
        </w:r>
        <w:r w:rsidRPr="00894091">
          <w:rPr>
            <w:sz w:val="20"/>
            <w:szCs w:val="20"/>
          </w:rPr>
          <w:tab/>
        </w:r>
        <w:r w:rsidRPr="00894091">
          <w:rPr>
            <w:sz w:val="20"/>
            <w:szCs w:val="20"/>
          </w:rPr>
          <w:fldChar w:fldCharType="begin"/>
        </w:r>
        <w:r w:rsidRPr="00894091">
          <w:rPr>
            <w:sz w:val="20"/>
            <w:szCs w:val="20"/>
          </w:rPr>
          <w:instrText xml:space="preserve"> PAGE   \* MERGEFORMAT </w:instrText>
        </w:r>
        <w:r w:rsidRPr="00894091">
          <w:rPr>
            <w:sz w:val="20"/>
            <w:szCs w:val="20"/>
          </w:rPr>
          <w:fldChar w:fldCharType="separate"/>
        </w:r>
        <w:r w:rsidR="006946F9">
          <w:rPr>
            <w:noProof/>
            <w:sz w:val="20"/>
            <w:szCs w:val="20"/>
          </w:rPr>
          <w:t>1</w:t>
        </w:r>
        <w:r w:rsidRPr="00894091">
          <w:rPr>
            <w:noProof/>
            <w:sz w:val="20"/>
            <w:szCs w:val="20"/>
          </w:rPr>
          <w:fldChar w:fldCharType="end"/>
        </w:r>
      </w:p>
    </w:sdtContent>
  </w:sdt>
  <w:p w14:paraId="0E21A341" w14:textId="4BD984CB" w:rsidR="0036550A" w:rsidRPr="00894091" w:rsidRDefault="00894091" w:rsidP="00894091">
    <w:pPr>
      <w:pStyle w:val="Footer"/>
      <w:tabs>
        <w:tab w:val="clear" w:pos="9026"/>
        <w:tab w:val="left" w:pos="4513"/>
      </w:tabs>
      <w:rPr>
        <w:sz w:val="20"/>
        <w:szCs w:val="20"/>
      </w:rPr>
    </w:pPr>
    <w:r w:rsidRPr="00894091">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EA088" w14:textId="77777777" w:rsidR="000132F3" w:rsidRDefault="000132F3" w:rsidP="00B40B38">
      <w:pPr>
        <w:spacing w:after="0" w:line="240" w:lineRule="auto"/>
      </w:pPr>
      <w:r>
        <w:separator/>
      </w:r>
    </w:p>
  </w:footnote>
  <w:footnote w:type="continuationSeparator" w:id="0">
    <w:p w14:paraId="565DDD75" w14:textId="77777777" w:rsidR="000132F3" w:rsidRDefault="000132F3" w:rsidP="00B40B38">
      <w:pPr>
        <w:spacing w:after="0" w:line="240" w:lineRule="auto"/>
      </w:pPr>
      <w:r>
        <w:continuationSeparator/>
      </w:r>
    </w:p>
  </w:footnote>
  <w:footnote w:type="continuationNotice" w:id="1">
    <w:p w14:paraId="75CD692C" w14:textId="77777777" w:rsidR="000132F3" w:rsidRDefault="000132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2470A" w14:textId="77777777" w:rsidR="00CB224A" w:rsidRDefault="00CB224A" w:rsidP="00CB224A">
    <w:pPr>
      <w:pStyle w:val="Header"/>
      <w:tabs>
        <w:tab w:val="left" w:pos="200"/>
        <w:tab w:val="right" w:pos="10466"/>
      </w:tabs>
      <w:rPr>
        <w:b/>
        <w:noProof/>
        <w:sz w:val="32"/>
        <w:szCs w:val="32"/>
        <w:lang w:val="en-US"/>
      </w:rPr>
    </w:pPr>
    <w:r>
      <w:rPr>
        <w:b/>
        <w:sz w:val="32"/>
        <w:szCs w:val="32"/>
      </w:rPr>
      <w:tab/>
    </w:r>
    <w:r>
      <w:rPr>
        <w:b/>
        <w:sz w:val="32"/>
        <w:szCs w:val="32"/>
      </w:rPr>
      <w:tab/>
    </w:r>
  </w:p>
  <w:tbl>
    <w:tblPr>
      <w:tblW w:w="0" w:type="auto"/>
      <w:tblLook w:val="04A0" w:firstRow="1" w:lastRow="0" w:firstColumn="1" w:lastColumn="0" w:noHBand="0" w:noVBand="1"/>
    </w:tblPr>
    <w:tblGrid>
      <w:gridCol w:w="1985"/>
      <w:gridCol w:w="6379"/>
      <w:gridCol w:w="2102"/>
    </w:tblGrid>
    <w:tr w:rsidR="00CB224A" w14:paraId="0BB61C22" w14:textId="77777777" w:rsidTr="00B51BAC">
      <w:tc>
        <w:tcPr>
          <w:tcW w:w="1985" w:type="dxa"/>
        </w:tcPr>
        <w:p w14:paraId="343BF318" w14:textId="049D551C" w:rsidR="00CB224A" w:rsidRDefault="00CB224A">
          <w:pPr>
            <w:pStyle w:val="Header"/>
            <w:tabs>
              <w:tab w:val="left" w:pos="200"/>
              <w:tab w:val="right" w:pos="10466"/>
            </w:tabs>
            <w:spacing w:line="276" w:lineRule="auto"/>
            <w:jc w:val="center"/>
            <w:rPr>
              <w:rFonts w:eastAsia="SimSun"/>
              <w:b/>
              <w:kern w:val="2"/>
              <w:sz w:val="32"/>
              <w:szCs w:val="32"/>
              <w:lang w:bidi="hi-IN"/>
            </w:rPr>
          </w:pPr>
          <w:r>
            <w:rPr>
              <w:noProof/>
              <w:lang w:eastAsia="en-GB"/>
            </w:rPr>
            <w:drawing>
              <wp:anchor distT="0" distB="0" distL="114300" distR="114300" simplePos="0" relativeHeight="251656704" behindDoc="1" locked="0" layoutInCell="1" allowOverlap="1" wp14:anchorId="6319DAAF" wp14:editId="0B0CC990">
                <wp:simplePos x="0" y="0"/>
                <wp:positionH relativeFrom="column">
                  <wp:posOffset>245110</wp:posOffset>
                </wp:positionH>
                <wp:positionV relativeFrom="paragraph">
                  <wp:posOffset>-2540</wp:posOffset>
                </wp:positionV>
                <wp:extent cx="1007110" cy="50355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14:paraId="7AE9BCDA" w14:textId="77777777" w:rsidR="00CB224A" w:rsidRDefault="00CB224A">
          <w:pPr>
            <w:pStyle w:val="Header"/>
            <w:tabs>
              <w:tab w:val="left" w:pos="200"/>
              <w:tab w:val="right" w:pos="10466"/>
            </w:tabs>
            <w:spacing w:line="276" w:lineRule="auto"/>
            <w:rPr>
              <w:b/>
              <w:sz w:val="32"/>
              <w:szCs w:val="32"/>
              <w:lang w:bidi="hi-IN"/>
            </w:rPr>
          </w:pPr>
        </w:p>
      </w:tc>
      <w:tc>
        <w:tcPr>
          <w:tcW w:w="6379" w:type="dxa"/>
          <w:hideMark/>
        </w:tcPr>
        <w:p w14:paraId="73FEEEEE" w14:textId="63365AFB" w:rsidR="00CB224A" w:rsidRPr="00BE24B2" w:rsidRDefault="00CB224A" w:rsidP="00BE24B2">
          <w:pPr>
            <w:pStyle w:val="Header"/>
            <w:jc w:val="center"/>
            <w:rPr>
              <w:b/>
              <w:sz w:val="32"/>
              <w:szCs w:val="32"/>
            </w:rPr>
          </w:pPr>
          <w:r>
            <w:rPr>
              <w:b/>
              <w:sz w:val="32"/>
              <w:szCs w:val="32"/>
            </w:rPr>
            <w:t>ZIKA VIRUS CASE REPORT FORMS – MATER</w:t>
          </w:r>
          <w:r w:rsidR="00BE24B2">
            <w:rPr>
              <w:b/>
              <w:sz w:val="32"/>
              <w:szCs w:val="32"/>
            </w:rPr>
            <w:t>NAL LABORATORY RESULTS – (MLR)</w:t>
          </w:r>
        </w:p>
      </w:tc>
      <w:tc>
        <w:tcPr>
          <w:tcW w:w="2102" w:type="dxa"/>
          <w:hideMark/>
        </w:tcPr>
        <w:p w14:paraId="1621047E" w14:textId="33D2161C" w:rsidR="00CB224A" w:rsidRPr="00CB224A" w:rsidRDefault="00B51BAC">
          <w:pPr>
            <w:pStyle w:val="Header"/>
            <w:tabs>
              <w:tab w:val="left" w:pos="200"/>
              <w:tab w:val="right" w:pos="10466"/>
            </w:tabs>
            <w:spacing w:line="276" w:lineRule="auto"/>
            <w:jc w:val="center"/>
            <w:rPr>
              <w:b/>
              <w:sz w:val="32"/>
              <w:szCs w:val="32"/>
              <w:lang w:bidi="hi-IN"/>
            </w:rPr>
          </w:pPr>
          <w:r>
            <w:rPr>
              <w:noProof/>
              <w:lang w:eastAsia="en-GB"/>
            </w:rPr>
            <w:drawing>
              <wp:anchor distT="0" distB="0" distL="114300" distR="114300" simplePos="0" relativeHeight="251657728" behindDoc="1" locked="0" layoutInCell="1" allowOverlap="1" wp14:anchorId="71E74423" wp14:editId="64058A8A">
                <wp:simplePos x="0" y="0"/>
                <wp:positionH relativeFrom="column">
                  <wp:posOffset>798830</wp:posOffset>
                </wp:positionH>
                <wp:positionV relativeFrom="paragraph">
                  <wp:posOffset>16510</wp:posOffset>
                </wp:positionV>
                <wp:extent cx="464820" cy="4724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502DE761" wp14:editId="096044FB">
                <wp:simplePos x="0" y="0"/>
                <wp:positionH relativeFrom="column">
                  <wp:posOffset>-20320</wp:posOffset>
                </wp:positionH>
                <wp:positionV relativeFrom="paragraph">
                  <wp:posOffset>43815</wp:posOffset>
                </wp:positionV>
                <wp:extent cx="627380" cy="4572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14:paraId="6CA59B37" w14:textId="4169EBCF" w:rsidR="0036550A" w:rsidRPr="00CB224A" w:rsidRDefault="00CB224A" w:rsidP="00BE24B2">
    <w:pPr>
      <w:pStyle w:val="Header"/>
      <w:rPr>
        <w:lang w:val="fr-FR"/>
      </w:rPr>
    </w:pPr>
    <w:r>
      <w:rPr>
        <w:b/>
        <w:bCs/>
        <w:lang w:val="fr-FR"/>
      </w:rPr>
      <w:t>Mother’s Identification Code : ______________      Neonate’s Identification Code :</w:t>
    </w:r>
    <w:r>
      <w:rPr>
        <w:lang w:val="fr-FR"/>
      </w:rPr>
      <w:t xml:space="preserve">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B1A"/>
    <w:multiLevelType w:val="hybridMultilevel"/>
    <w:tmpl w:val="E17C000E"/>
    <w:lvl w:ilvl="0" w:tplc="01F08CD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263D4"/>
    <w:multiLevelType w:val="hybridMultilevel"/>
    <w:tmpl w:val="B04A87D0"/>
    <w:lvl w:ilvl="0" w:tplc="CD54C21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12967"/>
    <w:multiLevelType w:val="hybridMultilevel"/>
    <w:tmpl w:val="7DEADC1C"/>
    <w:lvl w:ilvl="0" w:tplc="0780FE0E">
      <w:start w:val="1"/>
      <w:numFmt w:val="decimal"/>
      <w:lvlText w:val="%1."/>
      <w:lvlJc w:val="left"/>
      <w:pPr>
        <w:ind w:left="36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50A7B"/>
    <w:multiLevelType w:val="hybridMultilevel"/>
    <w:tmpl w:val="91CA76E6"/>
    <w:lvl w:ilvl="0" w:tplc="FEF0DFD8">
      <w:start w:val="37"/>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35E6B"/>
    <w:multiLevelType w:val="hybridMultilevel"/>
    <w:tmpl w:val="F6A48F5A"/>
    <w:lvl w:ilvl="0" w:tplc="3B92B228">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27F77"/>
    <w:multiLevelType w:val="hybridMultilevel"/>
    <w:tmpl w:val="9CB09E0C"/>
    <w:lvl w:ilvl="0" w:tplc="18388F5E">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3683F"/>
    <w:multiLevelType w:val="hybridMultilevel"/>
    <w:tmpl w:val="99329BA4"/>
    <w:lvl w:ilvl="0" w:tplc="7758D7D0">
      <w:start w:val="1"/>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0E46C4"/>
    <w:multiLevelType w:val="hybridMultilevel"/>
    <w:tmpl w:val="46C09554"/>
    <w:lvl w:ilvl="0" w:tplc="B07AAF74">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9" w15:restartNumberingAfterBreak="0">
    <w:nsid w:val="3DBB5EA1"/>
    <w:multiLevelType w:val="hybridMultilevel"/>
    <w:tmpl w:val="2BA0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F693D"/>
    <w:multiLevelType w:val="hybridMultilevel"/>
    <w:tmpl w:val="683C31EA"/>
    <w:lvl w:ilvl="0" w:tplc="A91E6D5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31220D"/>
    <w:multiLevelType w:val="hybridMultilevel"/>
    <w:tmpl w:val="2C8687B4"/>
    <w:lvl w:ilvl="0" w:tplc="CD54C21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520677"/>
    <w:multiLevelType w:val="hybridMultilevel"/>
    <w:tmpl w:val="F0AA2FFC"/>
    <w:lvl w:ilvl="0" w:tplc="462A3CF0">
      <w:start w:val="1"/>
      <w:numFmt w:val="decimal"/>
      <w:suff w:val="space"/>
      <w:lvlText w:val="%1."/>
      <w:lvlJc w:val="left"/>
      <w:pPr>
        <w:ind w:left="0" w:firstLine="0"/>
      </w:pPr>
      <w:rPr>
        <w:rFonts w:hint="default"/>
        <w:b/>
        <w:bCs w:val="0"/>
        <w:i w:val="0"/>
        <w:iCs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EA48E3"/>
    <w:multiLevelType w:val="hybridMultilevel"/>
    <w:tmpl w:val="95FC71CC"/>
    <w:lvl w:ilvl="0" w:tplc="8F80CA6E">
      <w:start w:val="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731EC"/>
    <w:multiLevelType w:val="hybridMultilevel"/>
    <w:tmpl w:val="74B490FE"/>
    <w:lvl w:ilvl="0" w:tplc="01F08CD2">
      <w:start w:val="1"/>
      <w:numFmt w:val="decimal"/>
      <w:lvlText w:val="%1)"/>
      <w:lvlJc w:val="left"/>
      <w:pPr>
        <w:ind w:left="644"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476E3"/>
    <w:multiLevelType w:val="hybridMultilevel"/>
    <w:tmpl w:val="74789108"/>
    <w:lvl w:ilvl="0" w:tplc="C5FCE046">
      <w:start w:val="5"/>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200BC"/>
    <w:multiLevelType w:val="hybridMultilevel"/>
    <w:tmpl w:val="BC14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0"/>
  </w:num>
  <w:num w:numId="4">
    <w:abstractNumId w:val="13"/>
  </w:num>
  <w:num w:numId="5">
    <w:abstractNumId w:val="8"/>
  </w:num>
  <w:num w:numId="6">
    <w:abstractNumId w:val="1"/>
  </w:num>
  <w:num w:numId="7">
    <w:abstractNumId w:val="17"/>
  </w:num>
  <w:num w:numId="8">
    <w:abstractNumId w:val="10"/>
  </w:num>
  <w:num w:numId="9">
    <w:abstractNumId w:val="11"/>
  </w:num>
  <w:num w:numId="10">
    <w:abstractNumId w:val="5"/>
  </w:num>
  <w:num w:numId="11">
    <w:abstractNumId w:val="15"/>
  </w:num>
  <w:num w:numId="12">
    <w:abstractNumId w:val="6"/>
  </w:num>
  <w:num w:numId="13">
    <w:abstractNumId w:val="4"/>
  </w:num>
  <w:num w:numId="14">
    <w:abstractNumId w:val="3"/>
  </w:num>
  <w:num w:numId="15">
    <w:abstractNumId w:val="7"/>
  </w:num>
  <w:num w:numId="16">
    <w:abstractNumId w:val="2"/>
  </w:num>
  <w:num w:numId="17">
    <w:abstractNumId w:val="18"/>
  </w:num>
  <w:num w:numId="18">
    <w:abstractNumId w:val="9"/>
  </w:num>
  <w:num w:numId="19">
    <w:abstractNumId w:val="14"/>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38"/>
    <w:rsid w:val="000132F3"/>
    <w:rsid w:val="00016DE3"/>
    <w:rsid w:val="0002215F"/>
    <w:rsid w:val="00026D81"/>
    <w:rsid w:val="00034555"/>
    <w:rsid w:val="00036DF6"/>
    <w:rsid w:val="00041BC7"/>
    <w:rsid w:val="00050386"/>
    <w:rsid w:val="000576A3"/>
    <w:rsid w:val="0006392B"/>
    <w:rsid w:val="000675EA"/>
    <w:rsid w:val="00075ED4"/>
    <w:rsid w:val="00085CCC"/>
    <w:rsid w:val="00086253"/>
    <w:rsid w:val="00091FF1"/>
    <w:rsid w:val="00095D33"/>
    <w:rsid w:val="000A1DE4"/>
    <w:rsid w:val="000A2FBA"/>
    <w:rsid w:val="000A34F0"/>
    <w:rsid w:val="000B5D2A"/>
    <w:rsid w:val="000B6BEB"/>
    <w:rsid w:val="000C092F"/>
    <w:rsid w:val="000E03CD"/>
    <w:rsid w:val="000E155D"/>
    <w:rsid w:val="000E55B9"/>
    <w:rsid w:val="001000E1"/>
    <w:rsid w:val="001055BB"/>
    <w:rsid w:val="0013278E"/>
    <w:rsid w:val="00154B33"/>
    <w:rsid w:val="00160819"/>
    <w:rsid w:val="00164B19"/>
    <w:rsid w:val="00185325"/>
    <w:rsid w:val="0019013B"/>
    <w:rsid w:val="00190A33"/>
    <w:rsid w:val="001949DF"/>
    <w:rsid w:val="001A5A19"/>
    <w:rsid w:val="001A7221"/>
    <w:rsid w:val="001A7922"/>
    <w:rsid w:val="001B256D"/>
    <w:rsid w:val="001B491D"/>
    <w:rsid w:val="001C1FED"/>
    <w:rsid w:val="001C578B"/>
    <w:rsid w:val="001E5C83"/>
    <w:rsid w:val="001F0A59"/>
    <w:rsid w:val="001F53A2"/>
    <w:rsid w:val="002005FF"/>
    <w:rsid w:val="00201CA3"/>
    <w:rsid w:val="00227BA3"/>
    <w:rsid w:val="00237EFA"/>
    <w:rsid w:val="0024305E"/>
    <w:rsid w:val="00257979"/>
    <w:rsid w:val="00261C1E"/>
    <w:rsid w:val="00262237"/>
    <w:rsid w:val="00282887"/>
    <w:rsid w:val="0029000E"/>
    <w:rsid w:val="00293888"/>
    <w:rsid w:val="002939E5"/>
    <w:rsid w:val="002A28C3"/>
    <w:rsid w:val="002A6AC4"/>
    <w:rsid w:val="002B2BD3"/>
    <w:rsid w:val="002B6F49"/>
    <w:rsid w:val="002C1D03"/>
    <w:rsid w:val="002C363B"/>
    <w:rsid w:val="002D2E5D"/>
    <w:rsid w:val="002D39F9"/>
    <w:rsid w:val="002D45D5"/>
    <w:rsid w:val="002D6CA1"/>
    <w:rsid w:val="002E6FF0"/>
    <w:rsid w:val="00316448"/>
    <w:rsid w:val="00320918"/>
    <w:rsid w:val="003228C3"/>
    <w:rsid w:val="00322996"/>
    <w:rsid w:val="00324FD2"/>
    <w:rsid w:val="00330D6A"/>
    <w:rsid w:val="003316EA"/>
    <w:rsid w:val="00335971"/>
    <w:rsid w:val="00342805"/>
    <w:rsid w:val="003440FA"/>
    <w:rsid w:val="0036550A"/>
    <w:rsid w:val="00365F14"/>
    <w:rsid w:val="00384F88"/>
    <w:rsid w:val="00395A40"/>
    <w:rsid w:val="003B05D3"/>
    <w:rsid w:val="003B3CA2"/>
    <w:rsid w:val="003B3F57"/>
    <w:rsid w:val="003B6E1D"/>
    <w:rsid w:val="003C2D62"/>
    <w:rsid w:val="003C3A1F"/>
    <w:rsid w:val="003D1322"/>
    <w:rsid w:val="003D1734"/>
    <w:rsid w:val="003E118B"/>
    <w:rsid w:val="003F3A79"/>
    <w:rsid w:val="00402FD8"/>
    <w:rsid w:val="00404332"/>
    <w:rsid w:val="00404810"/>
    <w:rsid w:val="00404A25"/>
    <w:rsid w:val="00404CF7"/>
    <w:rsid w:val="00412F73"/>
    <w:rsid w:val="0042009B"/>
    <w:rsid w:val="004231D4"/>
    <w:rsid w:val="00425234"/>
    <w:rsid w:val="00426167"/>
    <w:rsid w:val="00426718"/>
    <w:rsid w:val="00426E41"/>
    <w:rsid w:val="0043148A"/>
    <w:rsid w:val="00436C6D"/>
    <w:rsid w:val="00443028"/>
    <w:rsid w:val="004465D8"/>
    <w:rsid w:val="0044678D"/>
    <w:rsid w:val="00450BFD"/>
    <w:rsid w:val="00455C72"/>
    <w:rsid w:val="0046029F"/>
    <w:rsid w:val="004751A1"/>
    <w:rsid w:val="004779F5"/>
    <w:rsid w:val="00481A05"/>
    <w:rsid w:val="0048798E"/>
    <w:rsid w:val="004901E8"/>
    <w:rsid w:val="004B570C"/>
    <w:rsid w:val="004B6475"/>
    <w:rsid w:val="004B64F8"/>
    <w:rsid w:val="004B6B2E"/>
    <w:rsid w:val="004D6F84"/>
    <w:rsid w:val="004E3903"/>
    <w:rsid w:val="004F094C"/>
    <w:rsid w:val="004F386D"/>
    <w:rsid w:val="004F48EF"/>
    <w:rsid w:val="005026D5"/>
    <w:rsid w:val="00512F52"/>
    <w:rsid w:val="00514879"/>
    <w:rsid w:val="0052417E"/>
    <w:rsid w:val="00530D90"/>
    <w:rsid w:val="00533BCB"/>
    <w:rsid w:val="00542453"/>
    <w:rsid w:val="00544BFC"/>
    <w:rsid w:val="005520F9"/>
    <w:rsid w:val="00552D89"/>
    <w:rsid w:val="00571118"/>
    <w:rsid w:val="005711F0"/>
    <w:rsid w:val="005777A8"/>
    <w:rsid w:val="00582632"/>
    <w:rsid w:val="0059076D"/>
    <w:rsid w:val="0059353B"/>
    <w:rsid w:val="00596080"/>
    <w:rsid w:val="0059770A"/>
    <w:rsid w:val="005977FC"/>
    <w:rsid w:val="00597ED5"/>
    <w:rsid w:val="005A5CAC"/>
    <w:rsid w:val="005B0903"/>
    <w:rsid w:val="005B11D0"/>
    <w:rsid w:val="005C01E8"/>
    <w:rsid w:val="005C249F"/>
    <w:rsid w:val="005C5C3C"/>
    <w:rsid w:val="005E277E"/>
    <w:rsid w:val="005E39FC"/>
    <w:rsid w:val="005E42DB"/>
    <w:rsid w:val="005E73DC"/>
    <w:rsid w:val="005F18F8"/>
    <w:rsid w:val="005F2D28"/>
    <w:rsid w:val="005F4B1F"/>
    <w:rsid w:val="005F7E01"/>
    <w:rsid w:val="00600D42"/>
    <w:rsid w:val="00604A54"/>
    <w:rsid w:val="00611A67"/>
    <w:rsid w:val="006171F0"/>
    <w:rsid w:val="006425EA"/>
    <w:rsid w:val="00654423"/>
    <w:rsid w:val="00655F43"/>
    <w:rsid w:val="00662DFE"/>
    <w:rsid w:val="00664719"/>
    <w:rsid w:val="00680790"/>
    <w:rsid w:val="00684B12"/>
    <w:rsid w:val="006946F9"/>
    <w:rsid w:val="006A4D6E"/>
    <w:rsid w:val="006B4949"/>
    <w:rsid w:val="006C0E34"/>
    <w:rsid w:val="006D3556"/>
    <w:rsid w:val="006D4423"/>
    <w:rsid w:val="006D5FBD"/>
    <w:rsid w:val="006E1BFA"/>
    <w:rsid w:val="006E2355"/>
    <w:rsid w:val="006E3414"/>
    <w:rsid w:val="006E5041"/>
    <w:rsid w:val="006F0857"/>
    <w:rsid w:val="0070754E"/>
    <w:rsid w:val="007148F3"/>
    <w:rsid w:val="00715EC2"/>
    <w:rsid w:val="007168A6"/>
    <w:rsid w:val="007242D9"/>
    <w:rsid w:val="007329F8"/>
    <w:rsid w:val="00734CC1"/>
    <w:rsid w:val="00736045"/>
    <w:rsid w:val="00742198"/>
    <w:rsid w:val="0074748A"/>
    <w:rsid w:val="007503B9"/>
    <w:rsid w:val="007510DE"/>
    <w:rsid w:val="00751BF3"/>
    <w:rsid w:val="007548AC"/>
    <w:rsid w:val="00755506"/>
    <w:rsid w:val="00764111"/>
    <w:rsid w:val="00766974"/>
    <w:rsid w:val="007873B9"/>
    <w:rsid w:val="007A5B5A"/>
    <w:rsid w:val="007C1309"/>
    <w:rsid w:val="007C500B"/>
    <w:rsid w:val="007C5392"/>
    <w:rsid w:val="007C6B3F"/>
    <w:rsid w:val="007D5ABF"/>
    <w:rsid w:val="007E6B63"/>
    <w:rsid w:val="007E7F72"/>
    <w:rsid w:val="00803318"/>
    <w:rsid w:val="00805D5A"/>
    <w:rsid w:val="00813784"/>
    <w:rsid w:val="0083534E"/>
    <w:rsid w:val="00852BA7"/>
    <w:rsid w:val="00862989"/>
    <w:rsid w:val="0088502A"/>
    <w:rsid w:val="00890D18"/>
    <w:rsid w:val="00894091"/>
    <w:rsid w:val="008962A9"/>
    <w:rsid w:val="008A0B9C"/>
    <w:rsid w:val="008A11CB"/>
    <w:rsid w:val="008A7F58"/>
    <w:rsid w:val="008B714A"/>
    <w:rsid w:val="008B7C0F"/>
    <w:rsid w:val="008C5028"/>
    <w:rsid w:val="008D3E35"/>
    <w:rsid w:val="008D3F11"/>
    <w:rsid w:val="008D5C89"/>
    <w:rsid w:val="008D62E1"/>
    <w:rsid w:val="008E79CB"/>
    <w:rsid w:val="008F0D5F"/>
    <w:rsid w:val="008F5763"/>
    <w:rsid w:val="00904533"/>
    <w:rsid w:val="009157D2"/>
    <w:rsid w:val="00915C0C"/>
    <w:rsid w:val="00921C3B"/>
    <w:rsid w:val="009236EA"/>
    <w:rsid w:val="00931D84"/>
    <w:rsid w:val="0094412D"/>
    <w:rsid w:val="00944B11"/>
    <w:rsid w:val="0095142C"/>
    <w:rsid w:val="0095409F"/>
    <w:rsid w:val="009637AA"/>
    <w:rsid w:val="0096423D"/>
    <w:rsid w:val="00966E90"/>
    <w:rsid w:val="00974AC1"/>
    <w:rsid w:val="0098154E"/>
    <w:rsid w:val="009861B8"/>
    <w:rsid w:val="00986F40"/>
    <w:rsid w:val="00996FE7"/>
    <w:rsid w:val="009B7EF9"/>
    <w:rsid w:val="009C149A"/>
    <w:rsid w:val="009C45E0"/>
    <w:rsid w:val="00A03799"/>
    <w:rsid w:val="00A07720"/>
    <w:rsid w:val="00A1036D"/>
    <w:rsid w:val="00A13749"/>
    <w:rsid w:val="00A145A0"/>
    <w:rsid w:val="00A14A44"/>
    <w:rsid w:val="00A14D75"/>
    <w:rsid w:val="00A215CC"/>
    <w:rsid w:val="00A262AE"/>
    <w:rsid w:val="00A4518C"/>
    <w:rsid w:val="00A45DDF"/>
    <w:rsid w:val="00A656C9"/>
    <w:rsid w:val="00A70B85"/>
    <w:rsid w:val="00A71406"/>
    <w:rsid w:val="00A73248"/>
    <w:rsid w:val="00A830FF"/>
    <w:rsid w:val="00A83AD3"/>
    <w:rsid w:val="00AA6180"/>
    <w:rsid w:val="00AB25B2"/>
    <w:rsid w:val="00AB77C6"/>
    <w:rsid w:val="00AB79A8"/>
    <w:rsid w:val="00AC2743"/>
    <w:rsid w:val="00AD34C6"/>
    <w:rsid w:val="00AD759B"/>
    <w:rsid w:val="00AE5EBB"/>
    <w:rsid w:val="00AF03CD"/>
    <w:rsid w:val="00AF03FE"/>
    <w:rsid w:val="00AF283F"/>
    <w:rsid w:val="00AF5795"/>
    <w:rsid w:val="00AF736B"/>
    <w:rsid w:val="00B04136"/>
    <w:rsid w:val="00B05E4B"/>
    <w:rsid w:val="00B15863"/>
    <w:rsid w:val="00B204DC"/>
    <w:rsid w:val="00B23C51"/>
    <w:rsid w:val="00B2495F"/>
    <w:rsid w:val="00B261C4"/>
    <w:rsid w:val="00B40B38"/>
    <w:rsid w:val="00B40B6A"/>
    <w:rsid w:val="00B40DC4"/>
    <w:rsid w:val="00B45A0E"/>
    <w:rsid w:val="00B473A1"/>
    <w:rsid w:val="00B51BAC"/>
    <w:rsid w:val="00B559F5"/>
    <w:rsid w:val="00B60E35"/>
    <w:rsid w:val="00B66079"/>
    <w:rsid w:val="00B72F59"/>
    <w:rsid w:val="00B7513E"/>
    <w:rsid w:val="00B75D16"/>
    <w:rsid w:val="00B77635"/>
    <w:rsid w:val="00B94631"/>
    <w:rsid w:val="00B95F24"/>
    <w:rsid w:val="00BA713B"/>
    <w:rsid w:val="00BB563A"/>
    <w:rsid w:val="00BB738E"/>
    <w:rsid w:val="00BD1AD5"/>
    <w:rsid w:val="00BD3BE5"/>
    <w:rsid w:val="00BE211D"/>
    <w:rsid w:val="00BE24B2"/>
    <w:rsid w:val="00BE6D4F"/>
    <w:rsid w:val="00BE7342"/>
    <w:rsid w:val="00BF1B87"/>
    <w:rsid w:val="00C04019"/>
    <w:rsid w:val="00C0702A"/>
    <w:rsid w:val="00C07FF0"/>
    <w:rsid w:val="00C10AE7"/>
    <w:rsid w:val="00C16253"/>
    <w:rsid w:val="00C17A12"/>
    <w:rsid w:val="00C20805"/>
    <w:rsid w:val="00C20BC8"/>
    <w:rsid w:val="00C21D7F"/>
    <w:rsid w:val="00C27664"/>
    <w:rsid w:val="00C37F4B"/>
    <w:rsid w:val="00C40EC1"/>
    <w:rsid w:val="00C42B0F"/>
    <w:rsid w:val="00C43679"/>
    <w:rsid w:val="00C464C9"/>
    <w:rsid w:val="00C50C86"/>
    <w:rsid w:val="00C60A3D"/>
    <w:rsid w:val="00C738DB"/>
    <w:rsid w:val="00C92F08"/>
    <w:rsid w:val="00C95788"/>
    <w:rsid w:val="00CA52C4"/>
    <w:rsid w:val="00CA5867"/>
    <w:rsid w:val="00CA6FEB"/>
    <w:rsid w:val="00CB14F3"/>
    <w:rsid w:val="00CB224A"/>
    <w:rsid w:val="00CB26B0"/>
    <w:rsid w:val="00CB3F7B"/>
    <w:rsid w:val="00CB4CC3"/>
    <w:rsid w:val="00CB74DC"/>
    <w:rsid w:val="00CD3B68"/>
    <w:rsid w:val="00CD52D3"/>
    <w:rsid w:val="00CF2321"/>
    <w:rsid w:val="00D01C29"/>
    <w:rsid w:val="00D112C3"/>
    <w:rsid w:val="00D12209"/>
    <w:rsid w:val="00D133FB"/>
    <w:rsid w:val="00D13ADF"/>
    <w:rsid w:val="00D16FC0"/>
    <w:rsid w:val="00D21F5F"/>
    <w:rsid w:val="00D2210E"/>
    <w:rsid w:val="00D22E40"/>
    <w:rsid w:val="00D27586"/>
    <w:rsid w:val="00D31B46"/>
    <w:rsid w:val="00D408F5"/>
    <w:rsid w:val="00D41BF5"/>
    <w:rsid w:val="00D44D6D"/>
    <w:rsid w:val="00D47DEB"/>
    <w:rsid w:val="00D61574"/>
    <w:rsid w:val="00D67475"/>
    <w:rsid w:val="00D678DB"/>
    <w:rsid w:val="00D82C6D"/>
    <w:rsid w:val="00D837F9"/>
    <w:rsid w:val="00D87590"/>
    <w:rsid w:val="00D87BE6"/>
    <w:rsid w:val="00D900F3"/>
    <w:rsid w:val="00D9725B"/>
    <w:rsid w:val="00DA0645"/>
    <w:rsid w:val="00DA0BED"/>
    <w:rsid w:val="00DB00E5"/>
    <w:rsid w:val="00DC181A"/>
    <w:rsid w:val="00DC22BA"/>
    <w:rsid w:val="00DC43CC"/>
    <w:rsid w:val="00DC7C8D"/>
    <w:rsid w:val="00DD2E94"/>
    <w:rsid w:val="00DE341B"/>
    <w:rsid w:val="00DE3FEA"/>
    <w:rsid w:val="00DE61AB"/>
    <w:rsid w:val="00DF4003"/>
    <w:rsid w:val="00DF6333"/>
    <w:rsid w:val="00DF75E5"/>
    <w:rsid w:val="00E0453B"/>
    <w:rsid w:val="00E06963"/>
    <w:rsid w:val="00E161A6"/>
    <w:rsid w:val="00E175CA"/>
    <w:rsid w:val="00E37E60"/>
    <w:rsid w:val="00E42C5D"/>
    <w:rsid w:val="00E52E17"/>
    <w:rsid w:val="00E57410"/>
    <w:rsid w:val="00E7366D"/>
    <w:rsid w:val="00EA665A"/>
    <w:rsid w:val="00EB1505"/>
    <w:rsid w:val="00EB5B5D"/>
    <w:rsid w:val="00ED0D96"/>
    <w:rsid w:val="00ED64FD"/>
    <w:rsid w:val="00EE1C49"/>
    <w:rsid w:val="00EF0521"/>
    <w:rsid w:val="00EF385F"/>
    <w:rsid w:val="00F12920"/>
    <w:rsid w:val="00F137DF"/>
    <w:rsid w:val="00F17A17"/>
    <w:rsid w:val="00F325AD"/>
    <w:rsid w:val="00F358DE"/>
    <w:rsid w:val="00F36123"/>
    <w:rsid w:val="00F377D7"/>
    <w:rsid w:val="00F379DD"/>
    <w:rsid w:val="00F413C3"/>
    <w:rsid w:val="00F454B5"/>
    <w:rsid w:val="00F613BB"/>
    <w:rsid w:val="00F62921"/>
    <w:rsid w:val="00F652E3"/>
    <w:rsid w:val="00F758B7"/>
    <w:rsid w:val="00F80578"/>
    <w:rsid w:val="00F80AA2"/>
    <w:rsid w:val="00F81D37"/>
    <w:rsid w:val="00F81D66"/>
    <w:rsid w:val="00F844C0"/>
    <w:rsid w:val="00F84ECC"/>
    <w:rsid w:val="00F85446"/>
    <w:rsid w:val="00F93359"/>
    <w:rsid w:val="00FA2C03"/>
    <w:rsid w:val="00FB21E8"/>
    <w:rsid w:val="00FB2823"/>
    <w:rsid w:val="00FB6466"/>
    <w:rsid w:val="00FC775E"/>
    <w:rsid w:val="00FD0B30"/>
    <w:rsid w:val="00FE59B5"/>
    <w:rsid w:val="00FF44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84C000"/>
  <w15:docId w15:val="{C67B6F2F-A96F-494C-A648-D8E8FF0D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38"/>
    <w:pPr>
      <w:spacing w:after="200" w:line="276" w:lineRule="auto"/>
    </w:pPr>
  </w:style>
  <w:style w:type="paragraph" w:styleId="Heading1">
    <w:name w:val="heading 1"/>
    <w:basedOn w:val="Normal"/>
    <w:next w:val="Normal"/>
    <w:link w:val="Heading1Char"/>
    <w:uiPriority w:val="9"/>
    <w:qFormat/>
    <w:rsid w:val="00B559F5"/>
    <w:pPr>
      <w:keepNext/>
      <w:framePr w:hSpace="180" w:wrap="around" w:vAnchor="text" w:hAnchor="text" w:x="-5" w:y="1"/>
      <w:spacing w:after="0" w:line="240" w:lineRule="auto"/>
      <w:suppressOverlap/>
      <w:jc w:val="center"/>
      <w:outlineLvl w:val="0"/>
    </w:pPr>
    <w:rPr>
      <w:rFonts w:ascii="Calibri" w:eastAsia="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B38"/>
    <w:rPr>
      <w:sz w:val="16"/>
      <w:szCs w:val="16"/>
    </w:rPr>
  </w:style>
  <w:style w:type="paragraph" w:styleId="CommentText">
    <w:name w:val="annotation text"/>
    <w:basedOn w:val="Normal"/>
    <w:link w:val="CommentTextChar"/>
    <w:uiPriority w:val="99"/>
    <w:unhideWhenUsed/>
    <w:rsid w:val="00B40B38"/>
    <w:pPr>
      <w:spacing w:line="240" w:lineRule="auto"/>
    </w:pPr>
    <w:rPr>
      <w:sz w:val="20"/>
      <w:szCs w:val="20"/>
    </w:rPr>
  </w:style>
  <w:style w:type="character" w:customStyle="1" w:styleId="CommentTextChar">
    <w:name w:val="Comment Text Char"/>
    <w:basedOn w:val="DefaultParagraphFont"/>
    <w:link w:val="CommentText"/>
    <w:uiPriority w:val="99"/>
    <w:rsid w:val="00B40B38"/>
    <w:rPr>
      <w:sz w:val="20"/>
      <w:szCs w:val="20"/>
    </w:rPr>
  </w:style>
  <w:style w:type="table" w:customStyle="1" w:styleId="TableGrid3">
    <w:name w:val="Table Grid3"/>
    <w:basedOn w:val="TableNormal"/>
    <w:next w:val="TableGrid"/>
    <w:uiPriority w:val="59"/>
    <w:rsid w:val="00B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38"/>
    <w:rPr>
      <w:rFonts w:ascii="Segoe UI" w:hAnsi="Segoe UI" w:cs="Segoe UI"/>
      <w:sz w:val="18"/>
      <w:szCs w:val="18"/>
    </w:rPr>
  </w:style>
  <w:style w:type="paragraph" w:styleId="Header">
    <w:name w:val="header"/>
    <w:basedOn w:val="Normal"/>
    <w:link w:val="HeaderChar"/>
    <w:unhideWhenUsed/>
    <w:rsid w:val="00B40B38"/>
    <w:pPr>
      <w:tabs>
        <w:tab w:val="center" w:pos="4513"/>
        <w:tab w:val="right" w:pos="9026"/>
      </w:tabs>
      <w:spacing w:after="0" w:line="240" w:lineRule="auto"/>
    </w:pPr>
  </w:style>
  <w:style w:type="character" w:customStyle="1" w:styleId="HeaderChar">
    <w:name w:val="Header Char"/>
    <w:basedOn w:val="DefaultParagraphFont"/>
    <w:link w:val="Header"/>
    <w:rsid w:val="00B40B38"/>
  </w:style>
  <w:style w:type="paragraph" w:styleId="Footer">
    <w:name w:val="footer"/>
    <w:basedOn w:val="Normal"/>
    <w:link w:val="FooterChar"/>
    <w:uiPriority w:val="99"/>
    <w:unhideWhenUsed/>
    <w:rsid w:val="00B40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38"/>
  </w:style>
  <w:style w:type="paragraph" w:styleId="ListParagraph">
    <w:name w:val="List Paragraph"/>
    <w:basedOn w:val="Normal"/>
    <w:uiPriority w:val="34"/>
    <w:qFormat/>
    <w:rsid w:val="0088502A"/>
    <w:pPr>
      <w:ind w:left="720"/>
      <w:contextualSpacing/>
    </w:pPr>
  </w:style>
  <w:style w:type="paragraph" w:styleId="CommentSubject">
    <w:name w:val="annotation subject"/>
    <w:basedOn w:val="CommentText"/>
    <w:next w:val="CommentText"/>
    <w:link w:val="CommentSubjectChar"/>
    <w:uiPriority w:val="99"/>
    <w:semiHidden/>
    <w:unhideWhenUsed/>
    <w:rsid w:val="00CA6FEB"/>
    <w:rPr>
      <w:b/>
      <w:bCs/>
    </w:rPr>
  </w:style>
  <w:style w:type="character" w:customStyle="1" w:styleId="CommentSubjectChar">
    <w:name w:val="Comment Subject Char"/>
    <w:basedOn w:val="CommentTextChar"/>
    <w:link w:val="CommentSubject"/>
    <w:uiPriority w:val="99"/>
    <w:semiHidden/>
    <w:rsid w:val="00CA6FEB"/>
    <w:rPr>
      <w:b/>
      <w:bCs/>
      <w:sz w:val="20"/>
      <w:szCs w:val="20"/>
    </w:rPr>
  </w:style>
  <w:style w:type="character" w:styleId="Hyperlink">
    <w:name w:val="Hyperlink"/>
    <w:basedOn w:val="DefaultParagraphFont"/>
    <w:uiPriority w:val="99"/>
    <w:unhideWhenUsed/>
    <w:rsid w:val="003316EA"/>
    <w:rPr>
      <w:color w:val="0563C1" w:themeColor="hyperlink"/>
      <w:u w:val="single"/>
    </w:rPr>
  </w:style>
  <w:style w:type="character" w:customStyle="1" w:styleId="st1">
    <w:name w:val="st1"/>
    <w:basedOn w:val="DefaultParagraphFont"/>
    <w:rsid w:val="00996FE7"/>
  </w:style>
  <w:style w:type="table" w:customStyle="1" w:styleId="TableGrid31">
    <w:name w:val="Table Grid31"/>
    <w:basedOn w:val="TableNormal"/>
    <w:next w:val="TableGrid"/>
    <w:uiPriority w:val="59"/>
    <w:rsid w:val="00190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59F5"/>
    <w:rPr>
      <w:rFonts w:ascii="Calibri" w:eastAsia="Calibri" w:hAnsi="Calibri" w:cs="Times New Roman"/>
      <w:b/>
      <w:bCs/>
    </w:rPr>
  </w:style>
  <w:style w:type="paragraph" w:styleId="BodyText">
    <w:name w:val="Body Text"/>
    <w:basedOn w:val="Normal"/>
    <w:link w:val="BodyTextChar"/>
    <w:uiPriority w:val="99"/>
    <w:semiHidden/>
    <w:unhideWhenUsed/>
    <w:rsid w:val="00894091"/>
    <w:pPr>
      <w:spacing w:after="0" w:line="240" w:lineRule="auto"/>
      <w:jc w:val="both"/>
    </w:pPr>
    <w:rPr>
      <w:sz w:val="20"/>
      <w:szCs w:val="20"/>
      <w:lang w:val="en-US"/>
    </w:rPr>
  </w:style>
  <w:style w:type="character" w:customStyle="1" w:styleId="BodyTextChar">
    <w:name w:val="Body Text Char"/>
    <w:basedOn w:val="DefaultParagraphFont"/>
    <w:link w:val="BodyText"/>
    <w:uiPriority w:val="99"/>
    <w:semiHidden/>
    <w:rsid w:val="00894091"/>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1682">
      <w:bodyDiv w:val="1"/>
      <w:marLeft w:val="0"/>
      <w:marRight w:val="0"/>
      <w:marTop w:val="0"/>
      <w:marBottom w:val="0"/>
      <w:divBdr>
        <w:top w:val="none" w:sz="0" w:space="0" w:color="auto"/>
        <w:left w:val="none" w:sz="0" w:space="0" w:color="auto"/>
        <w:bottom w:val="none" w:sz="0" w:space="0" w:color="auto"/>
        <w:right w:val="none" w:sz="0" w:space="0" w:color="auto"/>
      </w:divBdr>
    </w:div>
    <w:div w:id="63650488">
      <w:bodyDiv w:val="1"/>
      <w:marLeft w:val="0"/>
      <w:marRight w:val="0"/>
      <w:marTop w:val="0"/>
      <w:marBottom w:val="0"/>
      <w:divBdr>
        <w:top w:val="none" w:sz="0" w:space="0" w:color="auto"/>
        <w:left w:val="none" w:sz="0" w:space="0" w:color="auto"/>
        <w:bottom w:val="none" w:sz="0" w:space="0" w:color="auto"/>
        <w:right w:val="none" w:sz="0" w:space="0" w:color="auto"/>
      </w:divBdr>
    </w:div>
    <w:div w:id="241989867">
      <w:bodyDiv w:val="1"/>
      <w:marLeft w:val="0"/>
      <w:marRight w:val="0"/>
      <w:marTop w:val="0"/>
      <w:marBottom w:val="0"/>
      <w:divBdr>
        <w:top w:val="none" w:sz="0" w:space="0" w:color="auto"/>
        <w:left w:val="none" w:sz="0" w:space="0" w:color="auto"/>
        <w:bottom w:val="none" w:sz="0" w:space="0" w:color="auto"/>
        <w:right w:val="none" w:sz="0" w:space="0" w:color="auto"/>
      </w:divBdr>
    </w:div>
    <w:div w:id="321470877">
      <w:bodyDiv w:val="1"/>
      <w:marLeft w:val="0"/>
      <w:marRight w:val="0"/>
      <w:marTop w:val="0"/>
      <w:marBottom w:val="0"/>
      <w:divBdr>
        <w:top w:val="none" w:sz="0" w:space="0" w:color="auto"/>
        <w:left w:val="none" w:sz="0" w:space="0" w:color="auto"/>
        <w:bottom w:val="none" w:sz="0" w:space="0" w:color="auto"/>
        <w:right w:val="none" w:sz="0" w:space="0" w:color="auto"/>
      </w:divBdr>
    </w:div>
    <w:div w:id="1149246765">
      <w:bodyDiv w:val="1"/>
      <w:marLeft w:val="0"/>
      <w:marRight w:val="0"/>
      <w:marTop w:val="0"/>
      <w:marBottom w:val="0"/>
      <w:divBdr>
        <w:top w:val="none" w:sz="0" w:space="0" w:color="auto"/>
        <w:left w:val="none" w:sz="0" w:space="0" w:color="auto"/>
        <w:bottom w:val="none" w:sz="0" w:space="0" w:color="auto"/>
        <w:right w:val="none" w:sz="0" w:space="0" w:color="auto"/>
      </w:divBdr>
    </w:div>
    <w:div w:id="14764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40A1-B50F-4CAB-97F3-CDA47AE8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Bodleian Libraries Public</dc:creator>
  <cp:lastModifiedBy>Sarah L Moore</cp:lastModifiedBy>
  <cp:revision>2</cp:revision>
  <dcterms:created xsi:type="dcterms:W3CDTF">2016-12-22T11:11:00Z</dcterms:created>
  <dcterms:modified xsi:type="dcterms:W3CDTF">2016-12-22T11:11:00Z</dcterms:modified>
</cp:coreProperties>
</file>