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04B82" w14:textId="77777777" w:rsidR="00787642" w:rsidRPr="00904C7E" w:rsidRDefault="00787642" w:rsidP="00787642">
      <w:pPr>
        <w:spacing w:after="0" w:line="240" w:lineRule="auto"/>
        <w:jc w:val="both"/>
        <w:rPr>
          <w:b/>
          <w:i/>
          <w:sz w:val="20"/>
          <w:szCs w:val="20"/>
          <w:lang w:val="es-MX"/>
        </w:rPr>
      </w:pPr>
      <w:bookmarkStart w:id="0" w:name="_GoBack"/>
      <w:bookmarkEnd w:id="0"/>
    </w:p>
    <w:p w14:paraId="10DBF144" w14:textId="77777777" w:rsidR="00787642" w:rsidRPr="00904C7E" w:rsidRDefault="00787642" w:rsidP="00787642">
      <w:pPr>
        <w:spacing w:after="0" w:line="240" w:lineRule="auto"/>
        <w:jc w:val="both"/>
        <w:rPr>
          <w:b/>
          <w:i/>
          <w:sz w:val="20"/>
          <w:szCs w:val="20"/>
          <w:lang w:val="es-MX"/>
        </w:rPr>
      </w:pPr>
      <w:r w:rsidRPr="00904C7E">
        <w:rPr>
          <w:b/>
          <w:i/>
          <w:sz w:val="20"/>
          <w:szCs w:val="20"/>
          <w:lang w:val="es-MX"/>
        </w:rPr>
        <w:t>DISEÑO DE ESTE FORMULARIO DE REPORTE DE CASO  (FRC)</w:t>
      </w:r>
    </w:p>
    <w:p w14:paraId="60C37D77" w14:textId="77777777" w:rsidR="00787642" w:rsidRPr="00381426" w:rsidRDefault="00787642" w:rsidP="00787642">
      <w:pPr>
        <w:spacing w:after="0" w:line="240" w:lineRule="auto"/>
        <w:jc w:val="both"/>
        <w:rPr>
          <w:sz w:val="18"/>
          <w:szCs w:val="20"/>
          <w:lang w:val="es-MX"/>
        </w:rPr>
      </w:pPr>
      <w:r w:rsidRPr="00381426">
        <w:rPr>
          <w:sz w:val="18"/>
          <w:szCs w:val="20"/>
          <w:lang w:val="es-MX"/>
        </w:rPr>
        <w:t xml:space="preserve">Existen dos juegos de Formularios de Reporte de Caso (FRC) a ser utilizados en combinación - Neonatal y Maternal. Los FRC deberán utilizarse en combinación para estudios de cohorte prospectivos o estudios de control de casos. </w:t>
      </w:r>
    </w:p>
    <w:p w14:paraId="46B12E2C" w14:textId="77777777" w:rsidR="00787642" w:rsidRPr="00381426" w:rsidRDefault="00787642" w:rsidP="00787642">
      <w:pPr>
        <w:spacing w:after="0" w:line="240" w:lineRule="auto"/>
        <w:jc w:val="both"/>
        <w:rPr>
          <w:sz w:val="18"/>
          <w:szCs w:val="20"/>
          <w:lang w:val="es-MX"/>
        </w:rPr>
      </w:pPr>
      <w:r w:rsidRPr="00381426">
        <w:rPr>
          <w:sz w:val="18"/>
          <w:szCs w:val="20"/>
          <w:lang w:val="es-MX"/>
        </w:rPr>
        <w:t xml:space="preserve">Estos juegos de FEC se deberán utilizar en la admisión y alta/irse al hogar. Para cualquier paciente admitido por más de 24 horas, los Formularios de la Referencia Inicial y Resultado y el FRC de Resultados de Laboratorio se pueden fotocopiar y usarse para el registro de diario de información. </w:t>
      </w:r>
    </w:p>
    <w:p w14:paraId="4103B783" w14:textId="77777777" w:rsidR="00F85FBF" w:rsidRPr="008A3951" w:rsidRDefault="00F85FBF" w:rsidP="00F85FBF">
      <w:pPr>
        <w:spacing w:after="0" w:line="240" w:lineRule="auto"/>
        <w:jc w:val="both"/>
        <w:rPr>
          <w:sz w:val="18"/>
          <w:szCs w:val="20"/>
          <w:lang w:val="es-MX"/>
        </w:rPr>
      </w:pPr>
      <w:r w:rsidRPr="008A3951">
        <w:rPr>
          <w:sz w:val="18"/>
          <w:szCs w:val="20"/>
          <w:lang w:val="es-MX"/>
        </w:rPr>
        <w:t>Para todos los estudios, se recomienda el llenado de un mínimo del FRC [1] Referencia Inicial y Resultado Materna (MBO) y [2] Referencia Inicial y Resultados del Neonato (NBO), seguido por [3] FRC de Laboratorio de Resultados Maternos (</w:t>
      </w:r>
      <w:r>
        <w:rPr>
          <w:sz w:val="18"/>
          <w:szCs w:val="20"/>
          <w:lang w:val="es-MX"/>
        </w:rPr>
        <w:t>MLR</w:t>
      </w:r>
      <w:r w:rsidRPr="008A3951">
        <w:rPr>
          <w:sz w:val="18"/>
          <w:szCs w:val="20"/>
          <w:lang w:val="es-MX"/>
        </w:rPr>
        <w:t xml:space="preserve">) y [4] FRC Resultados de Laboratorio del Neonato </w:t>
      </w:r>
      <w:r>
        <w:rPr>
          <w:sz w:val="18"/>
          <w:szCs w:val="20"/>
          <w:lang w:val="es-MX"/>
        </w:rPr>
        <w:t>(NLR</w:t>
      </w:r>
      <w:r w:rsidRPr="008A3951">
        <w:rPr>
          <w:sz w:val="18"/>
          <w:szCs w:val="20"/>
          <w:lang w:val="es-MX"/>
        </w:rPr>
        <w:t>) para todos los recién nacidos post - parto. Si la madre y/o el recién nacido son admitidos en una Unidad de Cuidados Intensivos o Unidad de Cuidados Intensivos Pediátrica, llenar [5] Cuidados Intensivos maternos (M</w:t>
      </w:r>
      <w:r>
        <w:rPr>
          <w:sz w:val="18"/>
          <w:szCs w:val="20"/>
          <w:lang w:val="es-MX"/>
        </w:rPr>
        <w:t>IC</w:t>
      </w:r>
      <w:r w:rsidRPr="008A3951">
        <w:rPr>
          <w:sz w:val="18"/>
          <w:szCs w:val="20"/>
          <w:lang w:val="es-MX"/>
        </w:rPr>
        <w:t>), y/o [6] Cuidados Intensivos para Neonatos (N</w:t>
      </w:r>
      <w:r>
        <w:rPr>
          <w:sz w:val="18"/>
          <w:szCs w:val="20"/>
          <w:lang w:val="es-MX"/>
        </w:rPr>
        <w:t>IC</w:t>
      </w:r>
      <w:r w:rsidRPr="008A3951">
        <w:rPr>
          <w:sz w:val="18"/>
          <w:szCs w:val="20"/>
          <w:lang w:val="es-MX"/>
        </w:rPr>
        <w:t>) también.</w:t>
      </w:r>
    </w:p>
    <w:p w14:paraId="46A3E33F" w14:textId="77777777" w:rsidR="00F85FBF" w:rsidRPr="008A3951" w:rsidRDefault="00F85FBF" w:rsidP="00F85FBF">
      <w:pPr>
        <w:spacing w:after="0" w:line="240" w:lineRule="auto"/>
        <w:jc w:val="both"/>
        <w:rPr>
          <w:sz w:val="18"/>
          <w:szCs w:val="20"/>
          <w:lang w:val="es-MX"/>
        </w:rPr>
      </w:pPr>
      <w:r w:rsidRPr="008A3951">
        <w:rPr>
          <w:sz w:val="18"/>
          <w:szCs w:val="20"/>
          <w:lang w:val="es-MX"/>
        </w:rPr>
        <w:t>Para las mujeres embarazadas que presentan síntomas agudos, llenar [7] Síntomas Agudos Maternos (M</w:t>
      </w:r>
      <w:r>
        <w:rPr>
          <w:sz w:val="18"/>
          <w:szCs w:val="20"/>
          <w:lang w:val="es-MX"/>
        </w:rPr>
        <w:t>AS</w:t>
      </w:r>
      <w:r w:rsidRPr="008A3951">
        <w:rPr>
          <w:sz w:val="18"/>
          <w:szCs w:val="20"/>
          <w:lang w:val="es-MX"/>
        </w:rPr>
        <w:t>), y para todos los estudios también llenar [8] Atención Prenatal Materna (</w:t>
      </w:r>
      <w:r>
        <w:rPr>
          <w:sz w:val="18"/>
          <w:szCs w:val="20"/>
          <w:lang w:val="es-MX"/>
        </w:rPr>
        <w:t>MAC</w:t>
      </w:r>
      <w:r w:rsidRPr="008A3951">
        <w:rPr>
          <w:sz w:val="18"/>
          <w:szCs w:val="20"/>
          <w:lang w:val="es-MX"/>
        </w:rPr>
        <w:t>).</w:t>
      </w:r>
    </w:p>
    <w:p w14:paraId="1851CCBE" w14:textId="77777777" w:rsidR="00F85FBF" w:rsidRPr="00381426" w:rsidRDefault="00F85FBF" w:rsidP="00F85FBF">
      <w:pPr>
        <w:spacing w:after="0" w:line="240" w:lineRule="auto"/>
        <w:jc w:val="both"/>
        <w:rPr>
          <w:sz w:val="18"/>
          <w:szCs w:val="20"/>
          <w:lang w:val="es-MX"/>
        </w:rPr>
      </w:pPr>
      <w:r w:rsidRPr="008A3951">
        <w:rPr>
          <w:sz w:val="18"/>
          <w:szCs w:val="20"/>
          <w:lang w:val="es-MX"/>
        </w:rPr>
        <w:t>Llenar las secciones de los resultados en los FRC [1] MBO y [2] NBO cuando todos los diagnósticos resultados de laboratorio y diagnóstico final están disponibles</w:t>
      </w:r>
      <w:r w:rsidRPr="00381426">
        <w:rPr>
          <w:sz w:val="18"/>
          <w:szCs w:val="20"/>
          <w:lang w:val="es-MX"/>
        </w:rPr>
        <w:t>.</w:t>
      </w:r>
    </w:p>
    <w:p w14:paraId="2EC94410" w14:textId="77777777" w:rsidR="00381426" w:rsidRDefault="00381426" w:rsidP="00787642">
      <w:pPr>
        <w:spacing w:after="0" w:line="240" w:lineRule="auto"/>
        <w:jc w:val="both"/>
        <w:rPr>
          <w:b/>
          <w:i/>
          <w:sz w:val="20"/>
          <w:szCs w:val="20"/>
          <w:lang w:val="es-MX"/>
        </w:rPr>
      </w:pPr>
    </w:p>
    <w:p w14:paraId="76306152" w14:textId="77777777" w:rsidR="00787642" w:rsidRPr="00904C7E" w:rsidRDefault="00787642" w:rsidP="00787642">
      <w:pPr>
        <w:spacing w:after="0" w:line="240" w:lineRule="auto"/>
        <w:jc w:val="both"/>
        <w:rPr>
          <w:b/>
          <w:i/>
          <w:sz w:val="20"/>
          <w:szCs w:val="20"/>
          <w:lang w:val="es-MX"/>
        </w:rPr>
      </w:pPr>
      <w:r w:rsidRPr="00904C7E">
        <w:rPr>
          <w:b/>
          <w:i/>
          <w:sz w:val="20"/>
          <w:szCs w:val="20"/>
          <w:lang w:val="es-MX"/>
        </w:rPr>
        <w:t>CÓMO UTILIZAR ESTE FRC</w:t>
      </w:r>
    </w:p>
    <w:p w14:paraId="39126EF1" w14:textId="77777777" w:rsidR="00787642" w:rsidRPr="00381426" w:rsidRDefault="00787642" w:rsidP="00787642">
      <w:pPr>
        <w:spacing w:after="0" w:line="240" w:lineRule="auto"/>
        <w:jc w:val="both"/>
        <w:rPr>
          <w:sz w:val="18"/>
          <w:szCs w:val="20"/>
          <w:lang w:val="es-MX"/>
        </w:rPr>
      </w:pPr>
      <w:r w:rsidRPr="00381426">
        <w:rPr>
          <w:sz w:val="18"/>
          <w:szCs w:val="20"/>
          <w:lang w:val="es-MX"/>
        </w:rPr>
        <w:t>En el llenado de los módulos de los FRC, por favor asegúrese que:</w:t>
      </w:r>
    </w:p>
    <w:p w14:paraId="1336D99D" w14:textId="77777777" w:rsidR="00787642" w:rsidRPr="00381426" w:rsidRDefault="00787642" w:rsidP="00381426">
      <w:pPr>
        <w:pStyle w:val="ListParagraph"/>
        <w:numPr>
          <w:ilvl w:val="0"/>
          <w:numId w:val="7"/>
        </w:numPr>
        <w:spacing w:after="0" w:line="240" w:lineRule="auto"/>
        <w:ind w:left="340" w:hanging="170"/>
        <w:jc w:val="both"/>
        <w:rPr>
          <w:sz w:val="18"/>
          <w:szCs w:val="20"/>
          <w:lang w:val="es-MX"/>
        </w:rPr>
      </w:pPr>
      <w:r w:rsidRPr="00381426">
        <w:rPr>
          <w:sz w:val="18"/>
          <w:szCs w:val="20"/>
          <w:lang w:val="es-MX"/>
        </w:rPr>
        <w:t xml:space="preserve">La madre o encuestada/tutor/representante ha sido provista de información sobre el estudio de observación y se haya llenado y firmado el Formulario de consentimiento informado.  </w:t>
      </w:r>
    </w:p>
    <w:p w14:paraId="3A470925" w14:textId="77777777" w:rsidR="00787642" w:rsidRPr="00381426" w:rsidRDefault="00787642" w:rsidP="00381426">
      <w:pPr>
        <w:pStyle w:val="ListParagraph"/>
        <w:numPr>
          <w:ilvl w:val="0"/>
          <w:numId w:val="7"/>
        </w:numPr>
        <w:spacing w:after="0" w:line="240" w:lineRule="auto"/>
        <w:ind w:left="340" w:hanging="170"/>
        <w:jc w:val="both"/>
        <w:rPr>
          <w:sz w:val="18"/>
          <w:szCs w:val="20"/>
          <w:lang w:val="es-MX"/>
        </w:rPr>
      </w:pPr>
      <w:r w:rsidRPr="00381426">
        <w:rPr>
          <w:sz w:val="18"/>
          <w:szCs w:val="20"/>
          <w:lang w:val="es-MX"/>
        </w:rPr>
        <w:t xml:space="preserve"> Los códigos de Identificación del estudio serán asignados tanto a la madre/mujer embarazada y el neonato según el protocolo y directrices  del hospital.</w:t>
      </w:r>
    </w:p>
    <w:p w14:paraId="52369141" w14:textId="77777777" w:rsidR="00787642" w:rsidRPr="00381426" w:rsidRDefault="00787642" w:rsidP="00381426">
      <w:pPr>
        <w:pStyle w:val="ListParagraph"/>
        <w:numPr>
          <w:ilvl w:val="0"/>
          <w:numId w:val="7"/>
        </w:numPr>
        <w:spacing w:after="0" w:line="240" w:lineRule="auto"/>
        <w:ind w:left="340" w:hanging="170"/>
        <w:jc w:val="both"/>
        <w:rPr>
          <w:sz w:val="18"/>
          <w:szCs w:val="20"/>
          <w:lang w:val="es-MX"/>
        </w:rPr>
      </w:pPr>
      <w:r w:rsidRPr="00381426">
        <w:rPr>
          <w:sz w:val="18"/>
          <w:szCs w:val="20"/>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126F4907" w14:textId="77777777" w:rsidR="00787642" w:rsidRPr="00381426" w:rsidRDefault="00787642" w:rsidP="00381426">
      <w:pPr>
        <w:pStyle w:val="ListParagraph"/>
        <w:numPr>
          <w:ilvl w:val="0"/>
          <w:numId w:val="7"/>
        </w:numPr>
        <w:spacing w:after="0" w:line="240" w:lineRule="auto"/>
        <w:ind w:left="340" w:hanging="170"/>
        <w:jc w:val="both"/>
        <w:rPr>
          <w:sz w:val="18"/>
          <w:szCs w:val="20"/>
          <w:lang w:val="es-MX"/>
        </w:rPr>
      </w:pPr>
      <w:r w:rsidRPr="00381426">
        <w:rPr>
          <w:sz w:val="18"/>
          <w:szCs w:val="20"/>
          <w:lang w:val="es-MX"/>
        </w:rPr>
        <w:t xml:space="preserve">La identificación del hospital del paciente y los detalles de contacto deberán registrarse en una lista de contactos por separado para permitir el seguimiento posterior. Los Formularios de contacto deberán mantenerse por separado de los FRC en todo momento y guardados en un sitio seguro. </w:t>
      </w:r>
    </w:p>
    <w:p w14:paraId="52513FEC" w14:textId="77777777" w:rsidR="00787642" w:rsidRPr="00381426" w:rsidRDefault="00787642" w:rsidP="00381426">
      <w:pPr>
        <w:pStyle w:val="ListParagraph"/>
        <w:numPr>
          <w:ilvl w:val="0"/>
          <w:numId w:val="7"/>
        </w:numPr>
        <w:spacing w:after="0" w:line="240" w:lineRule="auto"/>
        <w:ind w:left="340" w:hanging="170"/>
        <w:jc w:val="both"/>
        <w:rPr>
          <w:sz w:val="18"/>
          <w:szCs w:val="20"/>
          <w:lang w:val="es-MX"/>
        </w:rPr>
      </w:pPr>
      <w:r w:rsidRPr="00381426">
        <w:rPr>
          <w:sz w:val="18"/>
          <w:szCs w:val="20"/>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120E2B49" w14:textId="77777777" w:rsidR="00787642" w:rsidRPr="00381426" w:rsidRDefault="00787642" w:rsidP="00787642">
      <w:pPr>
        <w:spacing w:after="0" w:line="240" w:lineRule="auto"/>
        <w:jc w:val="both"/>
        <w:rPr>
          <w:sz w:val="18"/>
          <w:szCs w:val="20"/>
          <w:lang w:val="es-MX"/>
        </w:rPr>
      </w:pPr>
      <w:r w:rsidRPr="00381426">
        <w:rPr>
          <w:sz w:val="18"/>
          <w:szCs w:val="20"/>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1328B020" w14:textId="77777777" w:rsidR="00381426" w:rsidRDefault="00381426" w:rsidP="00787642">
      <w:pPr>
        <w:spacing w:after="0" w:line="240" w:lineRule="auto"/>
        <w:jc w:val="both"/>
        <w:rPr>
          <w:b/>
          <w:sz w:val="20"/>
          <w:szCs w:val="20"/>
          <w:lang w:val="es-MX"/>
        </w:rPr>
      </w:pPr>
    </w:p>
    <w:p w14:paraId="449F4E3C" w14:textId="77777777" w:rsidR="00787642" w:rsidRPr="00904C7E" w:rsidRDefault="00787642" w:rsidP="00787642">
      <w:pPr>
        <w:spacing w:after="0" w:line="240" w:lineRule="auto"/>
        <w:jc w:val="both"/>
        <w:rPr>
          <w:b/>
          <w:sz w:val="20"/>
          <w:szCs w:val="20"/>
          <w:lang w:val="es-MX"/>
        </w:rPr>
      </w:pPr>
      <w:r w:rsidRPr="00904C7E">
        <w:rPr>
          <w:b/>
          <w:sz w:val="20"/>
          <w:szCs w:val="20"/>
          <w:lang w:val="es-MX"/>
        </w:rPr>
        <w:t xml:space="preserve">ORIENTACIÓN GENERAL  </w:t>
      </w:r>
    </w:p>
    <w:p w14:paraId="2E892EE9"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El FRC está diseñado para recopilar datos obtenidos mediante el examen al paciente, para los neonatos mediante la entrevista con el padre/tutor/representante y la revisión de las historias clínicas del hospital.</w:t>
      </w:r>
    </w:p>
    <w:p w14:paraId="5FD975B0"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 xml:space="preserve">Los códigos de Identificación del Paciente deberán registrarse en todas las hojas de papel de los FRC (neonato y madre). </w:t>
      </w:r>
    </w:p>
    <w:p w14:paraId="3484C0FF"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Llenar cada línea de cada sección, salvo donde las instrucciones digan saltarse a una sección basado en ciertas respuestas.</w:t>
      </w:r>
    </w:p>
    <w:p w14:paraId="63ECCB3B"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Las secciones con casillas (?) son respuestas de elección única  (seleccione sólo una respuesta). Las selecciones con círculos (?) son respuestas de elección múltiple (seleccione todas las respuestas que sean aplicables).</w:t>
      </w:r>
    </w:p>
    <w:p w14:paraId="0E3D730C" w14:textId="277AF134"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Es importante saber cuándo una respuesta a una pregunta en particular no se conoce. Favor de marcar la casilla "</w:t>
      </w:r>
      <w:r w:rsidR="00904C7E" w:rsidRPr="00D574A5">
        <w:rPr>
          <w:sz w:val="18"/>
          <w:szCs w:val="20"/>
          <w:lang w:val="es-MX"/>
        </w:rPr>
        <w:t>No consta</w:t>
      </w:r>
      <w:r w:rsidRPr="00D574A5">
        <w:rPr>
          <w:sz w:val="18"/>
          <w:szCs w:val="20"/>
          <w:lang w:val="es-MX"/>
        </w:rPr>
        <w:t xml:space="preserve">" si este es el caso. </w:t>
      </w:r>
    </w:p>
    <w:p w14:paraId="66735A50"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 xml:space="preserve">Algunas secciones tienen áreas abiertas en donde puede escribir información adicional.  Para permitir el registro de datos estandarizados, favor de evitar escribir información adicional fuera de estas áreas. </w:t>
      </w:r>
    </w:p>
    <w:p w14:paraId="725CAFC9"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Se recomienda escribir claramente en tinta negra o azul, utilizando LETRA DE MOLDE EN MAYÚSCULAS.</w:t>
      </w:r>
    </w:p>
    <w:p w14:paraId="68D0B478"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Coloque una (X) cuando elige la respuesta correspondiente. Para hacer correcciones, cruce con (----) los datos que desea borrar y escriba los datos correctos encima de ellos. Favor de rubricar y fechar todas las correcciones.</w:t>
      </w:r>
    </w:p>
    <w:p w14:paraId="29A84293" w14:textId="77777777"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Favor de mantener juntas todas las hojas para una sola mujer y neonato incluidos en el estudio por ejemplo con una grapa o en una carpeta que es sólo para la paciente.</w:t>
      </w:r>
    </w:p>
    <w:p w14:paraId="370ED938" w14:textId="610CE10D" w:rsidR="00787642" w:rsidRPr="00D574A5" w:rsidRDefault="00787642" w:rsidP="00381426">
      <w:pPr>
        <w:pStyle w:val="ListParagraph"/>
        <w:numPr>
          <w:ilvl w:val="0"/>
          <w:numId w:val="8"/>
        </w:numPr>
        <w:spacing w:after="0" w:line="240" w:lineRule="auto"/>
        <w:ind w:left="340" w:hanging="170"/>
        <w:jc w:val="both"/>
        <w:rPr>
          <w:sz w:val="18"/>
          <w:szCs w:val="20"/>
          <w:lang w:val="es-MX"/>
        </w:rPr>
      </w:pPr>
      <w:r w:rsidRPr="00D574A5">
        <w:rPr>
          <w:sz w:val="18"/>
          <w:szCs w:val="20"/>
          <w:lang w:val="es-MX"/>
        </w:rPr>
        <w:t xml:space="preserve">Favor de contactarnos si le podemos ayudar con el llenado de las preguntas de los FRC, si tiene comentarios y para hacernos saber que está utilizando los Formularios. Favor de ponerse en contacto con </w:t>
      </w:r>
      <w:r w:rsidR="00D574A5" w:rsidRPr="00D574A5">
        <w:rPr>
          <w:sz w:val="18"/>
          <w:szCs w:val="20"/>
          <w:lang w:val="es-MX"/>
        </w:rPr>
        <w:t>la</w:t>
      </w:r>
      <w:r w:rsidRPr="00D574A5">
        <w:rPr>
          <w:sz w:val="18"/>
          <w:szCs w:val="20"/>
          <w:lang w:val="es-MX"/>
        </w:rPr>
        <w:t xml:space="preserve"> Dr</w:t>
      </w:r>
      <w:r w:rsidR="00D574A5" w:rsidRPr="00D574A5">
        <w:rPr>
          <w:sz w:val="18"/>
          <w:szCs w:val="20"/>
          <w:lang w:val="es-MX"/>
        </w:rPr>
        <w:t>a.</w:t>
      </w:r>
      <w:r w:rsidRPr="00D574A5">
        <w:rPr>
          <w:sz w:val="18"/>
          <w:szCs w:val="20"/>
          <w:lang w:val="es-MX"/>
        </w:rPr>
        <w:t xml:space="preserve"> Gail Carson por correo electrónico: </w:t>
      </w:r>
      <w:hyperlink r:id="rId8" w:history="1">
        <w:r w:rsidR="00381426" w:rsidRPr="00D574A5">
          <w:rPr>
            <w:rStyle w:val="Hyperlink"/>
            <w:sz w:val="18"/>
            <w:szCs w:val="20"/>
            <w:lang w:val="es-MX"/>
          </w:rPr>
          <w:t>gail.carson@ndm.ox.ac.uk</w:t>
        </w:r>
      </w:hyperlink>
      <w:r w:rsidR="00381426" w:rsidRPr="00D574A5">
        <w:rPr>
          <w:sz w:val="18"/>
          <w:szCs w:val="20"/>
          <w:lang w:val="es-MX"/>
        </w:rPr>
        <w:t xml:space="preserve"> </w:t>
      </w:r>
      <w:r w:rsidRPr="00D574A5">
        <w:rPr>
          <w:sz w:val="18"/>
          <w:szCs w:val="20"/>
          <w:lang w:val="es-MX"/>
        </w:rPr>
        <w:t xml:space="preserve"> </w:t>
      </w:r>
    </w:p>
    <w:p w14:paraId="1AF98642" w14:textId="77777777" w:rsidR="00381426" w:rsidRDefault="00381426" w:rsidP="00787642">
      <w:pPr>
        <w:spacing w:after="0" w:line="240" w:lineRule="auto"/>
        <w:jc w:val="both"/>
        <w:rPr>
          <w:b/>
          <w:sz w:val="20"/>
          <w:szCs w:val="20"/>
          <w:lang w:val="es-MX"/>
        </w:rPr>
      </w:pPr>
    </w:p>
    <w:p w14:paraId="4FB00EB0" w14:textId="77777777" w:rsidR="00787642" w:rsidRPr="00381426" w:rsidRDefault="00787642" w:rsidP="00787642">
      <w:pPr>
        <w:spacing w:after="0" w:line="240" w:lineRule="auto"/>
        <w:jc w:val="both"/>
        <w:rPr>
          <w:i/>
          <w:sz w:val="18"/>
          <w:szCs w:val="20"/>
          <w:lang w:val="es-MX"/>
        </w:rPr>
      </w:pPr>
      <w:r w:rsidRPr="00904C7E">
        <w:rPr>
          <w:b/>
          <w:sz w:val="20"/>
          <w:szCs w:val="20"/>
          <w:lang w:val="es-MX"/>
        </w:rPr>
        <w:t>Exención de responsabilidad:</w:t>
      </w:r>
      <w:r w:rsidRPr="00904C7E">
        <w:rPr>
          <w:sz w:val="20"/>
          <w:szCs w:val="20"/>
          <w:lang w:val="es-MX"/>
        </w:rPr>
        <w:t xml:space="preserve"> </w:t>
      </w:r>
      <w:r w:rsidRPr="00381426">
        <w:rPr>
          <w:sz w:val="18"/>
          <w:szCs w:val="20"/>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w:t>
      </w:r>
      <w:r w:rsidRPr="00381426">
        <w:rPr>
          <w:i/>
          <w:sz w:val="18"/>
          <w:szCs w:val="20"/>
          <w:lang w:val="es-MX"/>
        </w:rPr>
        <w:t>. Los problemas de formato están en proceso de ser resuelto. Los documentos de Word están disponibles con el fin de adaptar y traducir los FRC, sin embargo, puede haber problemas entre Mac y PC. El formato PDF también está disponible, que debe estar bien formateado en ambos tipos de computadoras.</w:t>
      </w:r>
    </w:p>
    <w:p w14:paraId="1B5495BC" w14:textId="77777777" w:rsidR="00E60E69" w:rsidRPr="00904C7E" w:rsidRDefault="00E60E69" w:rsidP="002576B6">
      <w:pPr>
        <w:rPr>
          <w:sz w:val="24"/>
          <w:szCs w:val="24"/>
          <w:lang w:val="es-MX"/>
        </w:rPr>
      </w:pPr>
    </w:p>
    <w:tbl>
      <w:tblPr>
        <w:tblStyle w:val="TableGrid2"/>
        <w:tblpPr w:leftFromText="180" w:rightFromText="180" w:vertAnchor="page" w:horzAnchor="margin" w:tblpY="2791"/>
        <w:tblW w:w="10343" w:type="dxa"/>
        <w:shd w:val="clear" w:color="auto" w:fill="FFFFFF" w:themeFill="background1"/>
        <w:tblLook w:val="04A0" w:firstRow="1" w:lastRow="0" w:firstColumn="1" w:lastColumn="0" w:noHBand="0" w:noVBand="1"/>
      </w:tblPr>
      <w:tblGrid>
        <w:gridCol w:w="4960"/>
        <w:gridCol w:w="5383"/>
      </w:tblGrid>
      <w:tr w:rsidR="0064287D" w:rsidRPr="00904C7E" w14:paraId="41005177" w14:textId="77777777" w:rsidTr="00E60E69">
        <w:tc>
          <w:tcPr>
            <w:tcW w:w="4960" w:type="dxa"/>
            <w:shd w:val="clear" w:color="auto" w:fill="FFFFFF" w:themeFill="background1"/>
          </w:tcPr>
          <w:p w14:paraId="669DC127" w14:textId="18749977" w:rsidR="0064287D" w:rsidRPr="008A3951" w:rsidRDefault="00E60E69" w:rsidP="008A3951">
            <w:pPr>
              <w:pStyle w:val="ListParagraph"/>
              <w:numPr>
                <w:ilvl w:val="0"/>
                <w:numId w:val="9"/>
              </w:numPr>
              <w:tabs>
                <w:tab w:val="left" w:pos="2700"/>
              </w:tabs>
              <w:spacing w:after="0" w:line="240" w:lineRule="auto"/>
              <w:rPr>
                <w:rFonts w:ascii="Calibri" w:eastAsia="Calibri" w:hAnsi="Calibri" w:cs="Times New Roman"/>
                <w:b/>
                <w:shd w:val="clear" w:color="auto" w:fill="FFFFFF" w:themeFill="background1"/>
                <w:lang w:val="es-MX"/>
              </w:rPr>
            </w:pPr>
            <w:r w:rsidRPr="008A3951">
              <w:rPr>
                <w:rFonts w:eastAsia="Calibri"/>
                <w:b/>
                <w:shd w:val="clear" w:color="auto" w:fill="FFFFFF" w:themeFill="background1"/>
                <w:lang w:val="es-MX"/>
              </w:rPr>
              <w:lastRenderedPageBreak/>
              <w:t xml:space="preserve">Fecha de admisión a la unidad de cuidados intensivos </w:t>
            </w:r>
            <w:r w:rsidRPr="008A3951">
              <w:rPr>
                <w:rFonts w:eastAsia="Calibri"/>
                <w:shd w:val="clear" w:color="auto" w:fill="FFFFFF" w:themeFill="background1"/>
                <w:lang w:val="es-MX"/>
              </w:rPr>
              <w:t>(dd/mm/aaaa)</w:t>
            </w:r>
          </w:p>
        </w:tc>
        <w:tc>
          <w:tcPr>
            <w:tcW w:w="5383" w:type="dxa"/>
            <w:shd w:val="clear" w:color="auto" w:fill="FFFFFF" w:themeFill="background1"/>
          </w:tcPr>
          <w:p w14:paraId="4D07D843" w14:textId="77777777" w:rsidR="0064287D" w:rsidRPr="00904C7E" w:rsidRDefault="0064287D" w:rsidP="00E60E69">
            <w:pPr>
              <w:tabs>
                <w:tab w:val="left" w:pos="2700"/>
              </w:tabs>
              <w:spacing w:after="0" w:line="240" w:lineRule="auto"/>
              <w:contextualSpacing/>
              <w:rPr>
                <w:rFonts w:ascii="Calibri" w:eastAsia="Calibri" w:hAnsi="Calibri" w:cs="Times New Roman"/>
                <w:sz w:val="24"/>
                <w:szCs w:val="24"/>
                <w:shd w:val="clear" w:color="auto" w:fill="FFFFFF" w:themeFill="background1"/>
                <w:lang w:val="es-MX"/>
              </w:rPr>
            </w:pPr>
            <w:r w:rsidRPr="00904C7E">
              <w:rPr>
                <w:rFonts w:ascii="Calibri" w:eastAsia="Calibri" w:hAnsi="Calibri" w:cs="Times New Roman"/>
                <w:sz w:val="24"/>
                <w:szCs w:val="24"/>
                <w:shd w:val="clear" w:color="auto" w:fill="FFFFFF" w:themeFill="background1"/>
                <w:lang w:val="es-MX"/>
              </w:rPr>
              <w:t>__ / ___ / 20___</w:t>
            </w:r>
          </w:p>
        </w:tc>
      </w:tr>
      <w:tr w:rsidR="0064287D" w:rsidRPr="00F85FBF" w14:paraId="2D7C2B81" w14:textId="77777777" w:rsidTr="00E60E69">
        <w:tc>
          <w:tcPr>
            <w:tcW w:w="4960" w:type="dxa"/>
            <w:shd w:val="clear" w:color="auto" w:fill="FFFFFF" w:themeFill="background1"/>
          </w:tcPr>
          <w:p w14:paraId="444214E0" w14:textId="2A2EF8B4" w:rsidR="0064287D" w:rsidRPr="008A3951" w:rsidRDefault="00E60E69" w:rsidP="008A3951">
            <w:pPr>
              <w:pStyle w:val="ListParagraph"/>
              <w:numPr>
                <w:ilvl w:val="0"/>
                <w:numId w:val="9"/>
              </w:numPr>
              <w:tabs>
                <w:tab w:val="left" w:pos="2700"/>
              </w:tabs>
              <w:spacing w:after="0" w:line="240" w:lineRule="auto"/>
              <w:rPr>
                <w:rFonts w:ascii="Calibri" w:eastAsia="Calibri" w:hAnsi="Calibri" w:cs="Times New Roman"/>
                <w:b/>
                <w:shd w:val="clear" w:color="auto" w:fill="FFFFFF" w:themeFill="background1"/>
                <w:lang w:val="es-MX"/>
              </w:rPr>
            </w:pPr>
            <w:r w:rsidRPr="008A3951">
              <w:rPr>
                <w:rFonts w:eastAsia="Calibri"/>
                <w:b/>
                <w:shd w:val="clear" w:color="auto" w:fill="FFFFFF" w:themeFill="background1"/>
                <w:lang w:val="es-MX"/>
              </w:rPr>
              <w:t>Razón para el ingreso o traslado a cuidados intensivos:</w:t>
            </w:r>
          </w:p>
        </w:tc>
        <w:tc>
          <w:tcPr>
            <w:tcW w:w="5383" w:type="dxa"/>
            <w:shd w:val="clear" w:color="auto" w:fill="FFFFFF" w:themeFill="background1"/>
          </w:tcPr>
          <w:p w14:paraId="3627BCA1" w14:textId="77777777" w:rsidR="0064287D" w:rsidRPr="00904C7E" w:rsidRDefault="0064287D" w:rsidP="00E60E69">
            <w:pPr>
              <w:tabs>
                <w:tab w:val="left" w:pos="2700"/>
              </w:tabs>
              <w:spacing w:after="0" w:line="240" w:lineRule="auto"/>
              <w:contextualSpacing/>
              <w:rPr>
                <w:rFonts w:ascii="Calibri" w:eastAsia="Calibri" w:hAnsi="Calibri" w:cs="Times New Roman"/>
                <w:b/>
                <w:sz w:val="24"/>
                <w:szCs w:val="24"/>
                <w:shd w:val="clear" w:color="auto" w:fill="FFFFFF" w:themeFill="background1"/>
                <w:lang w:val="es-MX"/>
              </w:rPr>
            </w:pPr>
          </w:p>
        </w:tc>
      </w:tr>
      <w:tr w:rsidR="0064287D" w:rsidRPr="00904C7E" w14:paraId="1B1012A7" w14:textId="77777777" w:rsidTr="00E60E69">
        <w:tc>
          <w:tcPr>
            <w:tcW w:w="4960" w:type="dxa"/>
            <w:shd w:val="clear" w:color="auto" w:fill="FFFFFF" w:themeFill="background1"/>
          </w:tcPr>
          <w:p w14:paraId="0F9DC47D" w14:textId="52F318BD" w:rsidR="0064287D" w:rsidRPr="008A3951" w:rsidRDefault="00E60E69" w:rsidP="008A3951">
            <w:pPr>
              <w:pStyle w:val="ListParagraph"/>
              <w:keepNext/>
              <w:keepLines/>
              <w:numPr>
                <w:ilvl w:val="0"/>
                <w:numId w:val="9"/>
              </w:numPr>
              <w:spacing w:after="120" w:line="240" w:lineRule="auto"/>
              <w:rPr>
                <w:rFonts w:ascii="Calibri" w:eastAsia="Calibri" w:hAnsi="Calibri" w:cs="Times New Roman"/>
                <w:b/>
                <w:shd w:val="clear" w:color="auto" w:fill="FFFFFF" w:themeFill="background1"/>
                <w:lang w:val="es-MX"/>
              </w:rPr>
            </w:pPr>
            <w:r w:rsidRPr="008A3951">
              <w:rPr>
                <w:rFonts w:ascii="Calibri" w:eastAsia="MS Gothic" w:hAnsi="Calibri" w:cs="Menlo Regular"/>
                <w:b/>
                <w:color w:val="000000"/>
                <w:shd w:val="clear" w:color="auto" w:fill="FFFFFF" w:themeFill="background1"/>
                <w:lang w:val="es-MX"/>
              </w:rPr>
              <w:t xml:space="preserve">Fecha de la interrupción de los cuidados intensivos </w:t>
            </w:r>
            <w:r w:rsidR="0064287D" w:rsidRPr="008A3951">
              <w:rPr>
                <w:rFonts w:ascii="Calibri" w:eastAsia="MS Gothic" w:hAnsi="Calibri" w:cs="Menlo Regular"/>
                <w:color w:val="000000"/>
                <w:shd w:val="clear" w:color="auto" w:fill="FFFFFF" w:themeFill="background1"/>
                <w:lang w:val="es-MX"/>
              </w:rPr>
              <w:t>(d</w:t>
            </w:r>
            <w:r w:rsidR="000C1900" w:rsidRPr="008A3951">
              <w:rPr>
                <w:rFonts w:ascii="Calibri" w:eastAsia="MS Gothic" w:hAnsi="Calibri" w:cs="Menlo Regular"/>
                <w:color w:val="000000"/>
                <w:shd w:val="clear" w:color="auto" w:fill="FFFFFF" w:themeFill="background1"/>
                <w:lang w:val="es-MX"/>
              </w:rPr>
              <w:t>d</w:t>
            </w:r>
            <w:r w:rsidR="0064287D" w:rsidRPr="008A3951">
              <w:rPr>
                <w:rFonts w:ascii="Calibri" w:eastAsia="MS Gothic" w:hAnsi="Calibri" w:cs="Menlo Regular"/>
                <w:color w:val="000000"/>
                <w:shd w:val="clear" w:color="auto" w:fill="FFFFFF" w:themeFill="background1"/>
                <w:lang w:val="es-MX"/>
              </w:rPr>
              <w:t>/m</w:t>
            </w:r>
            <w:r w:rsidR="000C1900" w:rsidRPr="008A3951">
              <w:rPr>
                <w:rFonts w:ascii="Calibri" w:eastAsia="MS Gothic" w:hAnsi="Calibri" w:cs="Menlo Regular"/>
                <w:color w:val="000000"/>
                <w:shd w:val="clear" w:color="auto" w:fill="FFFFFF" w:themeFill="background1"/>
                <w:lang w:val="es-MX"/>
              </w:rPr>
              <w:t>m</w:t>
            </w:r>
            <w:r w:rsidR="00904C7E" w:rsidRPr="008A3951">
              <w:rPr>
                <w:rFonts w:ascii="Calibri" w:eastAsia="MS Gothic" w:hAnsi="Calibri" w:cs="Menlo Regular"/>
                <w:color w:val="000000"/>
                <w:shd w:val="clear" w:color="auto" w:fill="FFFFFF" w:themeFill="background1"/>
                <w:lang w:val="es-MX"/>
              </w:rPr>
              <w:t>/aaaa</w:t>
            </w:r>
            <w:r w:rsidR="0064287D" w:rsidRPr="008A3951">
              <w:rPr>
                <w:rFonts w:ascii="Calibri" w:eastAsia="MS Gothic" w:hAnsi="Calibri" w:cs="Menlo Regular"/>
                <w:color w:val="000000"/>
                <w:shd w:val="clear" w:color="auto" w:fill="FFFFFF" w:themeFill="background1"/>
                <w:lang w:val="es-MX"/>
              </w:rPr>
              <w:t>)</w:t>
            </w:r>
          </w:p>
        </w:tc>
        <w:tc>
          <w:tcPr>
            <w:tcW w:w="5383" w:type="dxa"/>
            <w:shd w:val="clear" w:color="auto" w:fill="FFFFFF" w:themeFill="background1"/>
          </w:tcPr>
          <w:p w14:paraId="3287B3F8" w14:textId="77777777" w:rsidR="0064287D" w:rsidRPr="00904C7E" w:rsidRDefault="0064287D" w:rsidP="00E60E69">
            <w:pPr>
              <w:tabs>
                <w:tab w:val="left" w:pos="2700"/>
              </w:tabs>
              <w:spacing w:after="0" w:line="240" w:lineRule="auto"/>
              <w:contextualSpacing/>
              <w:rPr>
                <w:rFonts w:ascii="Calibri" w:eastAsia="Calibri" w:hAnsi="Calibri" w:cs="Times New Roman"/>
                <w:b/>
                <w:sz w:val="24"/>
                <w:szCs w:val="24"/>
                <w:shd w:val="clear" w:color="auto" w:fill="FFFFFF" w:themeFill="background1"/>
                <w:lang w:val="es-MX"/>
              </w:rPr>
            </w:pPr>
            <w:r w:rsidRPr="00904C7E">
              <w:rPr>
                <w:rFonts w:ascii="Calibri" w:eastAsia="Calibri" w:hAnsi="Calibri" w:cs="Times New Roman"/>
                <w:sz w:val="24"/>
                <w:szCs w:val="24"/>
                <w:shd w:val="clear" w:color="auto" w:fill="FFFFFF" w:themeFill="background1"/>
                <w:lang w:val="es-MX"/>
              </w:rPr>
              <w:t>__ / ___ / 20___</w:t>
            </w:r>
          </w:p>
        </w:tc>
      </w:tr>
      <w:tr w:rsidR="0064287D" w:rsidRPr="008A3951" w14:paraId="70B96F27" w14:textId="77777777" w:rsidTr="00E60E69">
        <w:tc>
          <w:tcPr>
            <w:tcW w:w="4960" w:type="dxa"/>
            <w:shd w:val="clear" w:color="auto" w:fill="FFFFFF" w:themeFill="background1"/>
          </w:tcPr>
          <w:p w14:paraId="52A8572D" w14:textId="6ED96F5B" w:rsidR="0064287D" w:rsidRPr="008A3951" w:rsidRDefault="0064287D" w:rsidP="008A3951">
            <w:pPr>
              <w:pStyle w:val="ListParagraph"/>
              <w:keepNext/>
              <w:keepLines/>
              <w:numPr>
                <w:ilvl w:val="0"/>
                <w:numId w:val="9"/>
              </w:numPr>
              <w:spacing w:after="120" w:line="240" w:lineRule="auto"/>
              <w:rPr>
                <w:rFonts w:ascii="Calibri" w:eastAsia="MS Gothic" w:hAnsi="Calibri" w:cs="Menlo Regular"/>
                <w:b/>
                <w:color w:val="000000"/>
                <w:shd w:val="clear" w:color="auto" w:fill="FFFFFF" w:themeFill="background1"/>
                <w:lang w:val="es-MX"/>
              </w:rPr>
            </w:pPr>
            <w:r w:rsidRPr="008A3951">
              <w:rPr>
                <w:rFonts w:ascii="Calibri" w:eastAsia="MS Gothic" w:hAnsi="Calibri" w:cs="Menlo Regular"/>
                <w:b/>
                <w:color w:val="000000"/>
                <w:shd w:val="clear" w:color="auto" w:fill="FFFFFF" w:themeFill="background1"/>
                <w:lang w:val="es-MX"/>
              </w:rPr>
              <w:t>D</w:t>
            </w:r>
            <w:r w:rsidR="00E60E69" w:rsidRPr="008A3951">
              <w:rPr>
                <w:rFonts w:ascii="Calibri" w:eastAsia="MS Gothic" w:hAnsi="Calibri" w:cs="Menlo Regular"/>
                <w:b/>
                <w:color w:val="000000"/>
                <w:shd w:val="clear" w:color="auto" w:fill="FFFFFF" w:themeFill="background1"/>
                <w:lang w:val="es-MX"/>
              </w:rPr>
              <w:t>ada de alta a</w:t>
            </w:r>
            <w:r w:rsidRPr="008A3951">
              <w:rPr>
                <w:rFonts w:ascii="Calibri" w:eastAsia="MS Gothic" w:hAnsi="Calibri" w:cs="Menlo Regular"/>
                <w:b/>
                <w:color w:val="000000"/>
                <w:shd w:val="clear" w:color="auto" w:fill="FFFFFF" w:themeFill="background1"/>
                <w:lang w:val="es-MX"/>
              </w:rPr>
              <w:t xml:space="preserve"> </w:t>
            </w:r>
          </w:p>
        </w:tc>
        <w:tc>
          <w:tcPr>
            <w:tcW w:w="5383" w:type="dxa"/>
            <w:shd w:val="clear" w:color="auto" w:fill="FFFFFF" w:themeFill="background1"/>
          </w:tcPr>
          <w:p w14:paraId="40472470" w14:textId="32A3E00D" w:rsidR="00E60E69" w:rsidRPr="00904C7E" w:rsidRDefault="00E60E69" w:rsidP="00E60E69">
            <w:pPr>
              <w:tabs>
                <w:tab w:val="left" w:pos="2700"/>
              </w:tabs>
              <w:contextualSpacing/>
              <w:rPr>
                <w:rFonts w:eastAsia="MS Gothic" w:cs="Menlo Regular"/>
                <w:color w:val="000000"/>
                <w:shd w:val="clear" w:color="auto" w:fill="FFFFFF" w:themeFill="background1"/>
                <w:lang w:val="es-MX"/>
              </w:rPr>
            </w:pPr>
            <w:r w:rsidRPr="00904C7E">
              <w:rPr>
                <w:rFonts w:ascii="Segoe UI Symbol" w:hAnsi="Segoe UI Symbol" w:cs="Segoe UI Symbol"/>
                <w:b/>
                <w:lang w:val="es-MX"/>
              </w:rPr>
              <w:t>☐</w:t>
            </w:r>
            <w:r w:rsidR="008A3951">
              <w:rPr>
                <w:rFonts w:ascii="Segoe UI Symbol" w:hAnsi="Segoe UI Symbol" w:cs="Segoe UI Symbol"/>
                <w:b/>
                <w:lang w:val="es-MX"/>
              </w:rPr>
              <w:t xml:space="preserve"> </w:t>
            </w:r>
            <w:r w:rsidRPr="00904C7E">
              <w:rPr>
                <w:rFonts w:eastAsia="MS Gothic" w:cs="Menlo Regular"/>
                <w:color w:val="000000"/>
                <w:shd w:val="clear" w:color="auto" w:fill="FFFFFF" w:themeFill="background1"/>
                <w:lang w:val="es-MX"/>
              </w:rPr>
              <w:t xml:space="preserve">Pabellón General                     </w:t>
            </w:r>
            <w:r w:rsidRPr="00904C7E">
              <w:rPr>
                <w:rFonts w:ascii="Segoe UI Symbol" w:hAnsi="Segoe UI Symbol" w:cs="Segoe UI Symbol"/>
                <w:b/>
                <w:lang w:val="es-MX"/>
              </w:rPr>
              <w:t>☐</w:t>
            </w:r>
            <w:r w:rsidR="008A3951">
              <w:rPr>
                <w:rFonts w:ascii="Segoe UI Symbol" w:hAnsi="Segoe UI Symbol" w:cs="Segoe UI Symbol"/>
                <w:b/>
                <w:lang w:val="es-MX"/>
              </w:rPr>
              <w:t xml:space="preserve"> </w:t>
            </w:r>
            <w:r w:rsidRPr="00904C7E">
              <w:rPr>
                <w:rFonts w:eastAsia="MS Gothic" w:cs="Menlo Regular"/>
                <w:color w:val="000000"/>
                <w:shd w:val="clear" w:color="auto" w:fill="FFFFFF" w:themeFill="background1"/>
                <w:lang w:val="es-MX"/>
              </w:rPr>
              <w:t xml:space="preserve">Otro hospital        </w:t>
            </w:r>
          </w:p>
          <w:p w14:paraId="1F253044" w14:textId="09809E93" w:rsidR="0064287D" w:rsidRPr="00904C7E" w:rsidRDefault="00E60E69" w:rsidP="00E60E69">
            <w:pPr>
              <w:tabs>
                <w:tab w:val="left" w:pos="2700"/>
              </w:tabs>
              <w:spacing w:after="0" w:line="240" w:lineRule="auto"/>
              <w:contextualSpacing/>
              <w:rPr>
                <w:rFonts w:ascii="Calibri" w:eastAsia="MS Gothic" w:hAnsi="Calibri" w:cs="Menlo Regular"/>
                <w:color w:val="000000"/>
                <w:shd w:val="clear" w:color="auto" w:fill="FFFFFF" w:themeFill="background1"/>
                <w:lang w:val="es-MX"/>
              </w:rPr>
            </w:pPr>
            <w:r w:rsidRPr="00904C7E">
              <w:rPr>
                <w:rFonts w:ascii="Segoe UI Symbol" w:hAnsi="Segoe UI Symbol" w:cs="Segoe UI Symbol"/>
                <w:b/>
                <w:lang w:val="es-MX"/>
              </w:rPr>
              <w:t>☐</w:t>
            </w:r>
            <w:r w:rsidR="008A3951">
              <w:rPr>
                <w:rFonts w:ascii="Segoe UI Symbol" w:hAnsi="Segoe UI Symbol" w:cs="Segoe UI Symbol"/>
                <w:b/>
                <w:lang w:val="es-MX"/>
              </w:rPr>
              <w:t xml:space="preserve"> </w:t>
            </w:r>
            <w:r w:rsidRPr="00904C7E">
              <w:rPr>
                <w:rFonts w:eastAsia="MS Gothic" w:cs="Menlo Regular"/>
                <w:color w:val="000000"/>
                <w:shd w:val="clear" w:color="auto" w:fill="FFFFFF" w:themeFill="background1"/>
                <w:lang w:val="es-MX"/>
              </w:rPr>
              <w:t xml:space="preserve">Casa/residencia habitual    </w:t>
            </w:r>
            <w:r w:rsidRPr="00904C7E">
              <w:rPr>
                <w:rFonts w:ascii="Segoe UI Symbol" w:hAnsi="Segoe UI Symbol" w:cs="Segoe UI Symbol"/>
                <w:b/>
                <w:lang w:val="es-MX"/>
              </w:rPr>
              <w:t>☐</w:t>
            </w:r>
            <w:r w:rsidR="008A3951">
              <w:rPr>
                <w:rFonts w:ascii="Segoe UI Symbol" w:hAnsi="Segoe UI Symbol" w:cs="Segoe UI Symbol"/>
                <w:b/>
                <w:lang w:val="es-MX"/>
              </w:rPr>
              <w:t xml:space="preserve"> </w:t>
            </w:r>
            <w:r w:rsidRPr="00904C7E">
              <w:rPr>
                <w:rFonts w:eastAsia="MS Gothic" w:cs="Menlo Regular"/>
                <w:color w:val="000000"/>
                <w:shd w:val="clear" w:color="auto" w:fill="FFFFFF" w:themeFill="background1"/>
                <w:lang w:val="es-MX"/>
              </w:rPr>
              <w:t>Fallecimiento</w:t>
            </w:r>
          </w:p>
        </w:tc>
      </w:tr>
      <w:tr w:rsidR="0064287D" w:rsidRPr="00F85FBF" w14:paraId="00D0593D" w14:textId="77777777" w:rsidTr="00E60E69">
        <w:tc>
          <w:tcPr>
            <w:tcW w:w="4960" w:type="dxa"/>
            <w:shd w:val="clear" w:color="auto" w:fill="FFFFFF" w:themeFill="background1"/>
          </w:tcPr>
          <w:p w14:paraId="14EA0BD4" w14:textId="2D2C76B5" w:rsidR="0064287D" w:rsidRPr="008A3951" w:rsidRDefault="00E60E69" w:rsidP="008A3951">
            <w:pPr>
              <w:pStyle w:val="ListParagraph"/>
              <w:keepNext/>
              <w:keepLines/>
              <w:numPr>
                <w:ilvl w:val="0"/>
                <w:numId w:val="9"/>
              </w:numPr>
              <w:spacing w:after="120" w:line="240" w:lineRule="auto"/>
              <w:rPr>
                <w:rFonts w:ascii="Calibri" w:eastAsia="MS Gothic" w:hAnsi="Calibri" w:cs="Menlo Regular"/>
                <w:b/>
                <w:color w:val="000000"/>
                <w:shd w:val="clear" w:color="auto" w:fill="FFFFFF" w:themeFill="background1"/>
                <w:lang w:val="es-MX"/>
              </w:rPr>
            </w:pPr>
            <w:r w:rsidRPr="008A3951">
              <w:rPr>
                <w:rFonts w:eastAsia="MS Gothic" w:cs="Menlo Regular"/>
                <w:b/>
                <w:color w:val="000000"/>
                <w:shd w:val="clear" w:color="auto" w:fill="FFFFFF" w:themeFill="background1"/>
                <w:lang w:val="es-MX"/>
              </w:rPr>
              <w:t>Si dada de alta a otro hospital, indique el nombre del hospital y la ciudad:</w:t>
            </w:r>
          </w:p>
        </w:tc>
        <w:tc>
          <w:tcPr>
            <w:tcW w:w="5383" w:type="dxa"/>
            <w:shd w:val="clear" w:color="auto" w:fill="FFFFFF" w:themeFill="background1"/>
          </w:tcPr>
          <w:p w14:paraId="71D483C7" w14:textId="77777777" w:rsidR="0064287D" w:rsidRPr="00904C7E" w:rsidRDefault="0064287D" w:rsidP="00E60E69">
            <w:pPr>
              <w:tabs>
                <w:tab w:val="left" w:pos="2700"/>
              </w:tabs>
              <w:spacing w:after="0" w:line="240" w:lineRule="auto"/>
              <w:contextualSpacing/>
              <w:rPr>
                <w:rFonts w:ascii="Wingdings" w:eastAsia="MS Gothic" w:hAnsi="Wingdings" w:cs="Menlo Regular"/>
                <w:color w:val="000000"/>
                <w:shd w:val="clear" w:color="auto" w:fill="FFFFFF" w:themeFill="background1"/>
                <w:lang w:val="es-MX"/>
              </w:rPr>
            </w:pPr>
          </w:p>
        </w:tc>
      </w:tr>
      <w:tr w:rsidR="00E60E69" w:rsidRPr="00904C7E" w14:paraId="37D6B41F" w14:textId="77777777" w:rsidTr="00E60E69">
        <w:trPr>
          <w:trHeight w:val="340"/>
        </w:trPr>
        <w:tc>
          <w:tcPr>
            <w:tcW w:w="10343" w:type="dxa"/>
            <w:gridSpan w:val="2"/>
            <w:tcBorders>
              <w:left w:val="nil"/>
              <w:right w:val="nil"/>
            </w:tcBorders>
            <w:shd w:val="clear" w:color="auto" w:fill="FFFFFF" w:themeFill="background1"/>
          </w:tcPr>
          <w:p w14:paraId="1DEC0BCF" w14:textId="77777777" w:rsidR="00BB4112" w:rsidRDefault="00BB4112" w:rsidP="00E60E69">
            <w:pPr>
              <w:tabs>
                <w:tab w:val="left" w:pos="2700"/>
              </w:tabs>
              <w:spacing w:after="0" w:line="240" w:lineRule="auto"/>
              <w:contextualSpacing/>
              <w:rPr>
                <w:rFonts w:eastAsia="MS Gothic" w:cs="Menlo Regular"/>
                <w:color w:val="000000"/>
                <w:sz w:val="28"/>
                <w:szCs w:val="28"/>
                <w:shd w:val="clear" w:color="auto" w:fill="FFFFFF" w:themeFill="background1"/>
                <w:lang w:val="es-MX"/>
              </w:rPr>
            </w:pPr>
          </w:p>
          <w:p w14:paraId="038DBA9A" w14:textId="77777777" w:rsidR="00E60E69" w:rsidRDefault="00E60E69" w:rsidP="00E60E69">
            <w:pPr>
              <w:tabs>
                <w:tab w:val="left" w:pos="2700"/>
              </w:tabs>
              <w:spacing w:after="0" w:line="240" w:lineRule="auto"/>
              <w:contextualSpacing/>
              <w:rPr>
                <w:rFonts w:eastAsia="MS Gothic" w:cs="Menlo Regular"/>
                <w:b/>
                <w:color w:val="000000"/>
                <w:sz w:val="28"/>
                <w:szCs w:val="28"/>
                <w:shd w:val="clear" w:color="auto" w:fill="FFFFFF" w:themeFill="background1"/>
                <w:lang w:val="es-MX"/>
              </w:rPr>
            </w:pPr>
            <w:r w:rsidRPr="00904C7E">
              <w:rPr>
                <w:rFonts w:eastAsia="MS Gothic" w:cs="Menlo Regular"/>
                <w:color w:val="000000"/>
                <w:sz w:val="28"/>
                <w:szCs w:val="28"/>
                <w:shd w:val="clear" w:color="auto" w:fill="FFFFFF" w:themeFill="background1"/>
                <w:lang w:val="es-MX"/>
              </w:rPr>
              <w:t>1</w:t>
            </w:r>
            <w:r w:rsidRPr="00904C7E">
              <w:rPr>
                <w:rFonts w:eastAsia="MS Gothic" w:cs="Menlo Regular"/>
                <w:b/>
                <w:color w:val="000000"/>
                <w:sz w:val="28"/>
                <w:szCs w:val="28"/>
                <w:shd w:val="clear" w:color="auto" w:fill="FFFFFF" w:themeFill="background1"/>
                <w:lang w:val="es-MX"/>
              </w:rPr>
              <w:t>) SOPORTE DE CUIDADOS CRÍTICOS</w:t>
            </w:r>
          </w:p>
          <w:p w14:paraId="63E08838" w14:textId="4711737B" w:rsidR="00BB4112" w:rsidRPr="00904C7E" w:rsidRDefault="00BB4112" w:rsidP="00E60E69">
            <w:pPr>
              <w:tabs>
                <w:tab w:val="left" w:pos="2700"/>
              </w:tabs>
              <w:spacing w:after="0" w:line="240" w:lineRule="auto"/>
              <w:contextualSpacing/>
              <w:rPr>
                <w:rFonts w:eastAsia="MS Gothic" w:cs="Menlo Regular"/>
                <w:color w:val="000000"/>
                <w:shd w:val="clear" w:color="auto" w:fill="FFFFFF" w:themeFill="background1"/>
                <w:lang w:val="es-MX"/>
              </w:rPr>
            </w:pPr>
          </w:p>
        </w:tc>
      </w:tr>
    </w:tbl>
    <w:tbl>
      <w:tblPr>
        <w:tblpPr w:leftFromText="180" w:rightFromText="180" w:vertAnchor="text" w:horzAnchor="margin" w:tblpY="3992"/>
        <w:tblOverlap w:val="never"/>
        <w:tblW w:w="1033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shd w:val="clear" w:color="auto" w:fill="FFFFFF" w:themeFill="background1"/>
        <w:tblLayout w:type="fixed"/>
        <w:tblCellMar>
          <w:top w:w="72" w:type="dxa"/>
          <w:left w:w="144" w:type="dxa"/>
          <w:right w:w="115" w:type="dxa"/>
        </w:tblCellMar>
        <w:tblLook w:val="0000" w:firstRow="0" w:lastRow="0" w:firstColumn="0" w:lastColumn="0" w:noHBand="0" w:noVBand="0"/>
      </w:tblPr>
      <w:tblGrid>
        <w:gridCol w:w="10338"/>
      </w:tblGrid>
      <w:tr w:rsidR="0064287D" w:rsidRPr="00F85FBF" w14:paraId="599B0B78" w14:textId="77777777" w:rsidTr="00EE5F48">
        <w:trPr>
          <w:cantSplit/>
          <w:trHeight w:val="344"/>
        </w:trPr>
        <w:tc>
          <w:tcPr>
            <w:tcW w:w="10338" w:type="dxa"/>
            <w:shd w:val="clear" w:color="auto" w:fill="FFFFFF" w:themeFill="background1"/>
          </w:tcPr>
          <w:p w14:paraId="5580284D" w14:textId="72FBA5CD" w:rsidR="004B2957" w:rsidRPr="00904C7E" w:rsidRDefault="008A3951" w:rsidP="004B2957">
            <w:pPr>
              <w:keepNext/>
              <w:keepLines/>
              <w:spacing w:after="120"/>
              <w:rPr>
                <w:lang w:val="es-MX"/>
              </w:rPr>
            </w:pPr>
            <w:r>
              <w:rPr>
                <w:b/>
                <w:bCs/>
                <w:lang w:val="es-MX"/>
              </w:rPr>
              <w:t>6</w:t>
            </w:r>
            <w:r w:rsidR="004B2957" w:rsidRPr="00904C7E">
              <w:rPr>
                <w:b/>
                <w:bCs/>
                <w:lang w:val="es-MX"/>
              </w:rPr>
              <w:t xml:space="preserve">. </w:t>
            </w:r>
            <w:r w:rsidR="004B2957" w:rsidRPr="00DA50E7">
              <w:rPr>
                <w:b/>
                <w:bCs/>
                <w:sz w:val="24"/>
                <w:szCs w:val="24"/>
                <w:lang w:val="es-MX"/>
              </w:rPr>
              <w:t>Apoyo respiratorio mecánico</w:t>
            </w:r>
            <w:r w:rsidR="004B2957" w:rsidRPr="00904C7E">
              <w:rPr>
                <w:b/>
                <w:lang w:val="es-MX"/>
              </w:rPr>
              <w:t xml:space="preserve">   </w:t>
            </w:r>
            <w:r w:rsidR="004B2957" w:rsidRPr="00904C7E">
              <w:rPr>
                <w:rFonts w:ascii="Segoe UI Symbol" w:hAnsi="Segoe UI Symbol" w:cs="Segoe UI Symbol"/>
                <w:b/>
                <w:lang w:val="es-MX"/>
              </w:rPr>
              <w:t>☐</w:t>
            </w:r>
            <w:r>
              <w:rPr>
                <w:rFonts w:ascii="Segoe UI Symbol" w:hAnsi="Segoe UI Symbol" w:cs="Segoe UI Symbol"/>
                <w:b/>
                <w:lang w:val="es-MX"/>
              </w:rPr>
              <w:t xml:space="preserve"> </w:t>
            </w:r>
            <w:r w:rsidR="004B2957" w:rsidRPr="00904C7E">
              <w:rPr>
                <w:rFonts w:eastAsia="MS Gothic" w:cs="Menlo Regular"/>
                <w:color w:val="000000"/>
                <w:lang w:val="es-MX"/>
              </w:rPr>
              <w:t>Si</w:t>
            </w:r>
            <w:r w:rsidR="004B2957" w:rsidRPr="00904C7E">
              <w:rPr>
                <w:rFonts w:ascii="Menlo Regular" w:eastAsia="MS Gothic" w:hAnsi="Menlo Regular" w:cs="Menlo Regular"/>
                <w:color w:val="000000"/>
                <w:lang w:val="es-MX"/>
              </w:rPr>
              <w:t xml:space="preserve"> </w:t>
            </w:r>
            <w:r w:rsidR="004B2957" w:rsidRPr="00904C7E">
              <w:rPr>
                <w:rFonts w:ascii="Segoe UI Symbol" w:hAnsi="Segoe UI Symbol" w:cs="Segoe UI Symbol"/>
                <w:b/>
                <w:lang w:val="es-MX"/>
              </w:rPr>
              <w:t>☐</w:t>
            </w:r>
            <w:r>
              <w:rPr>
                <w:rFonts w:ascii="Segoe UI Symbol" w:hAnsi="Segoe UI Symbol" w:cs="Segoe UI Symbol"/>
                <w:b/>
                <w:lang w:val="es-MX"/>
              </w:rPr>
              <w:t xml:space="preserve"> </w:t>
            </w:r>
            <w:r w:rsidR="004B2957" w:rsidRPr="00904C7E">
              <w:rPr>
                <w:rFonts w:eastAsia="MS Gothic" w:cs="Menlo Regular"/>
                <w:color w:val="000000"/>
                <w:lang w:val="es-MX"/>
              </w:rPr>
              <w:t>No</w:t>
            </w:r>
            <w:r w:rsidR="004B2957" w:rsidRPr="00904C7E">
              <w:rPr>
                <w:b/>
                <w:lang w:val="es-MX"/>
              </w:rPr>
              <w:t xml:space="preserve"> </w:t>
            </w:r>
            <w:r w:rsidR="004B2957" w:rsidRPr="00904C7E">
              <w:rPr>
                <w:rFonts w:eastAsiaTheme="minorEastAsia" w:cs="Calibri"/>
                <w:b/>
                <w:bCs/>
                <w:color w:val="000000"/>
                <w:lang w:val="es-MX"/>
              </w:rPr>
              <w:t xml:space="preserve">  </w:t>
            </w:r>
            <w:r w:rsidR="004B2957" w:rsidRPr="00904C7E">
              <w:rPr>
                <w:rFonts w:ascii="Segoe UI Symbol" w:hAnsi="Segoe UI Symbol" w:cs="Segoe UI Symbol"/>
                <w:b/>
                <w:lang w:val="es-MX"/>
              </w:rPr>
              <w:t>☐</w:t>
            </w:r>
            <w:r>
              <w:rPr>
                <w:rFonts w:ascii="Segoe UI Symbol" w:hAnsi="Segoe UI Symbol" w:cs="Segoe UI Symbol"/>
                <w:b/>
                <w:lang w:val="es-MX"/>
              </w:rPr>
              <w:t xml:space="preserve"> </w:t>
            </w:r>
            <w:r w:rsidR="00904C7E" w:rsidRPr="00904C7E">
              <w:rPr>
                <w:rFonts w:eastAsia="MS Gothic" w:cs="Menlo Regular"/>
                <w:color w:val="000000"/>
                <w:lang w:val="es-MX"/>
              </w:rPr>
              <w:t>No consta</w:t>
            </w:r>
          </w:p>
          <w:p w14:paraId="7E213B36" w14:textId="7853106A" w:rsidR="004B2957" w:rsidRPr="00904C7E" w:rsidRDefault="00D82AEB" w:rsidP="004B2957">
            <w:pPr>
              <w:keepNext/>
              <w:keepLines/>
              <w:spacing w:after="120"/>
              <w:rPr>
                <w:lang w:val="es-MX"/>
              </w:rPr>
            </w:pPr>
            <w:r w:rsidRPr="00904C7E">
              <w:rPr>
                <w:b/>
                <w:sz w:val="20"/>
                <w:szCs w:val="20"/>
                <w:lang w:val="es-MX" w:eastAsia="en-GB"/>
              </w:rPr>
              <w:t xml:space="preserve">     </w:t>
            </w:r>
            <w:r w:rsidR="004B2957" w:rsidRPr="00904C7E">
              <w:rPr>
                <w:b/>
                <w:lang w:val="es-MX"/>
              </w:rPr>
              <w:t xml:space="preserve"> </w:t>
            </w:r>
            <w:r w:rsidR="00A55726">
              <w:rPr>
                <w:b/>
                <w:lang w:val="es-MX"/>
              </w:rPr>
              <w:t>En caso afirmativo</w:t>
            </w:r>
            <w:r w:rsidR="004B2957" w:rsidRPr="00904C7E">
              <w:rPr>
                <w:b/>
                <w:lang w:val="es-MX"/>
              </w:rPr>
              <w:t>, especificar tipo:</w:t>
            </w:r>
            <w:r w:rsidR="004B2957" w:rsidRPr="00904C7E">
              <w:rPr>
                <w:lang w:val="es-MX"/>
              </w:rPr>
              <w:t xml:space="preserve">   </w:t>
            </w:r>
            <w:r w:rsidR="004B2957" w:rsidRPr="00904C7E">
              <w:rPr>
                <w:rFonts w:ascii="Segoe UI Symbol" w:hAnsi="Segoe UI Symbol" w:cs="Segoe UI Symbol"/>
                <w:b/>
                <w:lang w:val="es-MX"/>
              </w:rPr>
              <w:t>☐</w:t>
            </w:r>
            <w:r w:rsidR="008A3951">
              <w:rPr>
                <w:rFonts w:ascii="Segoe UI Symbol" w:hAnsi="Segoe UI Symbol" w:cs="Segoe UI Symbol"/>
                <w:b/>
                <w:lang w:val="es-MX"/>
              </w:rPr>
              <w:t xml:space="preserve"> </w:t>
            </w:r>
            <w:r w:rsidR="004B2957" w:rsidRPr="00904C7E">
              <w:rPr>
                <w:lang w:val="es-MX"/>
              </w:rPr>
              <w:t xml:space="preserve">Intubación   </w:t>
            </w:r>
            <w:r w:rsidR="004B2957" w:rsidRPr="00904C7E">
              <w:rPr>
                <w:rFonts w:ascii="Segoe UI Symbol" w:hAnsi="Segoe UI Symbol" w:cs="Segoe UI Symbol"/>
                <w:b/>
                <w:lang w:val="es-MX"/>
              </w:rPr>
              <w:t>☐</w:t>
            </w:r>
            <w:r w:rsidR="008A3951">
              <w:rPr>
                <w:rFonts w:ascii="Segoe UI Symbol" w:hAnsi="Segoe UI Symbol" w:cs="Segoe UI Symbol"/>
                <w:b/>
                <w:lang w:val="es-MX"/>
              </w:rPr>
              <w:t xml:space="preserve"> </w:t>
            </w:r>
            <w:r w:rsidR="004B2957" w:rsidRPr="00904C7E">
              <w:rPr>
                <w:rFonts w:eastAsia="MS Gothic" w:cs="Menlo Regular"/>
                <w:color w:val="000000"/>
                <w:lang w:val="es-MX"/>
              </w:rPr>
              <w:t>Ventilación mecánica no invasiva</w:t>
            </w:r>
            <w:r w:rsidR="004B2957" w:rsidRPr="00904C7E">
              <w:rPr>
                <w:rFonts w:ascii="Menlo Regular" w:eastAsia="MS Gothic" w:hAnsi="Menlo Regular" w:cs="Menlo Regular"/>
                <w:color w:val="000000"/>
                <w:lang w:val="es-MX"/>
              </w:rPr>
              <w:t xml:space="preserve"> </w:t>
            </w:r>
            <w:r w:rsidR="004B2957" w:rsidRPr="00904C7E">
              <w:rPr>
                <w:rFonts w:ascii="Segoe UI Symbol" w:hAnsi="Segoe UI Symbol" w:cs="Segoe UI Symbol"/>
                <w:b/>
                <w:lang w:val="es-MX"/>
              </w:rPr>
              <w:t>☐</w:t>
            </w:r>
            <w:r w:rsidR="008A3951">
              <w:rPr>
                <w:rFonts w:ascii="Segoe UI Symbol" w:hAnsi="Segoe UI Symbol" w:cs="Segoe UI Symbol"/>
                <w:b/>
                <w:lang w:val="es-MX"/>
              </w:rPr>
              <w:t xml:space="preserve"> </w:t>
            </w:r>
            <w:r w:rsidR="004B2957" w:rsidRPr="00904C7E">
              <w:rPr>
                <w:rFonts w:eastAsia="MS Gothic" w:cs="Menlo Regular"/>
                <w:color w:val="000000"/>
                <w:lang w:val="es-MX"/>
              </w:rPr>
              <w:t xml:space="preserve">Flujo Alto </w:t>
            </w:r>
            <w:r w:rsidR="004B2957" w:rsidRPr="00904C7E">
              <w:rPr>
                <w:lang w:val="es-MX"/>
              </w:rPr>
              <w:t>O</w:t>
            </w:r>
            <w:r w:rsidR="004B2957" w:rsidRPr="00904C7E">
              <w:rPr>
                <w:vertAlign w:val="subscript"/>
                <w:lang w:val="es-MX"/>
              </w:rPr>
              <w:t>2</w:t>
            </w:r>
            <w:r w:rsidR="004B2957" w:rsidRPr="00904C7E">
              <w:rPr>
                <w:lang w:val="es-MX"/>
              </w:rPr>
              <w:t xml:space="preserve">  </w:t>
            </w:r>
          </w:p>
          <w:p w14:paraId="28A06A85" w14:textId="4C0E13FB" w:rsidR="0064287D" w:rsidRPr="00904C7E" w:rsidRDefault="00D82AEB" w:rsidP="00963B97">
            <w:pPr>
              <w:keepNext/>
              <w:keepLines/>
              <w:spacing w:after="120"/>
              <w:rPr>
                <w:sz w:val="20"/>
                <w:szCs w:val="20"/>
                <w:lang w:val="es-MX" w:eastAsia="en-GB"/>
              </w:rPr>
            </w:pPr>
            <w:r w:rsidRPr="00904C7E">
              <w:rPr>
                <w:sz w:val="20"/>
                <w:szCs w:val="20"/>
                <w:lang w:val="es-MX" w:eastAsia="en-GB"/>
              </w:rPr>
              <w:t xml:space="preserve">                                        </w:t>
            </w:r>
            <w:r w:rsidR="003F2713" w:rsidRPr="00904C7E">
              <w:rPr>
                <w:rFonts w:ascii="Segoe UI Symbol" w:hAnsi="Segoe UI Symbol" w:cs="Segoe UI Symbol"/>
                <w:b/>
                <w:lang w:val="es-MX"/>
              </w:rPr>
              <w:t>☐</w:t>
            </w:r>
            <w:r w:rsidR="008A3951">
              <w:rPr>
                <w:rFonts w:ascii="Segoe UI Symbol" w:hAnsi="Segoe UI Symbol" w:cs="Segoe UI Symbol"/>
                <w:b/>
                <w:lang w:val="es-MX"/>
              </w:rPr>
              <w:t xml:space="preserve"> </w:t>
            </w:r>
            <w:r w:rsidR="004B2957" w:rsidRPr="00904C7E">
              <w:rPr>
                <w:sz w:val="20"/>
                <w:szCs w:val="20"/>
                <w:lang w:val="es-MX" w:eastAsia="en-GB"/>
              </w:rPr>
              <w:t>Otro</w:t>
            </w:r>
            <w:r w:rsidR="0064287D" w:rsidRPr="00904C7E">
              <w:rPr>
                <w:sz w:val="20"/>
                <w:szCs w:val="20"/>
                <w:lang w:val="es-MX" w:eastAsia="en-GB"/>
              </w:rPr>
              <w:t>s (</w:t>
            </w:r>
            <w:r w:rsidR="004B2957" w:rsidRPr="00904C7E">
              <w:rPr>
                <w:sz w:val="20"/>
                <w:szCs w:val="20"/>
                <w:lang w:val="es-MX" w:eastAsia="en-GB"/>
              </w:rPr>
              <w:t>favor de especificar</w:t>
            </w:r>
            <w:r w:rsidR="0064287D" w:rsidRPr="00904C7E">
              <w:rPr>
                <w:sz w:val="20"/>
                <w:szCs w:val="20"/>
                <w:lang w:val="es-MX" w:eastAsia="en-GB"/>
              </w:rPr>
              <w:t>): __________________</w:t>
            </w:r>
          </w:p>
          <w:p w14:paraId="2D23272A" w14:textId="015DBDC7" w:rsidR="0064287D" w:rsidRPr="00904C7E" w:rsidRDefault="00D82AEB" w:rsidP="00963B97">
            <w:pPr>
              <w:keepNext/>
              <w:keepLines/>
              <w:spacing w:after="120"/>
              <w:rPr>
                <w:b/>
                <w:bCs/>
                <w:sz w:val="20"/>
                <w:szCs w:val="20"/>
                <w:lang w:val="es-MX"/>
              </w:rPr>
            </w:pPr>
            <w:r w:rsidRPr="00904C7E">
              <w:rPr>
                <w:b/>
                <w:sz w:val="20"/>
                <w:szCs w:val="20"/>
                <w:lang w:val="es-MX" w:eastAsia="en-GB"/>
              </w:rPr>
              <w:t xml:space="preserve">     </w:t>
            </w:r>
            <w:r w:rsidR="00DD54B8" w:rsidRPr="00904C7E">
              <w:rPr>
                <w:b/>
                <w:lang w:val="es-MX"/>
              </w:rPr>
              <w:t xml:space="preserve"> </w:t>
            </w:r>
            <w:r w:rsidR="00A55726">
              <w:rPr>
                <w:b/>
                <w:lang w:val="es-MX"/>
              </w:rPr>
              <w:t>En caso afirmativo</w:t>
            </w:r>
            <w:r w:rsidR="00DD54B8" w:rsidRPr="00904C7E">
              <w:rPr>
                <w:b/>
                <w:lang w:val="es-MX"/>
              </w:rPr>
              <w:t>, cuando inició (</w:t>
            </w:r>
            <w:r w:rsidR="00DD54B8" w:rsidRPr="00904C7E">
              <w:rPr>
                <w:lang w:val="es-MX"/>
              </w:rPr>
              <w:t>dd/mm/aaaa</w:t>
            </w:r>
            <w:r w:rsidR="00DD54B8" w:rsidRPr="00904C7E">
              <w:rPr>
                <w:b/>
                <w:lang w:val="es-MX"/>
              </w:rPr>
              <w:t>)?</w:t>
            </w:r>
            <w:r w:rsidR="00DD54B8" w:rsidRPr="00904C7E">
              <w:rPr>
                <w:b/>
                <w:sz w:val="20"/>
                <w:szCs w:val="20"/>
                <w:lang w:val="es-MX" w:eastAsia="en-GB"/>
              </w:rPr>
              <w:t>:</w:t>
            </w:r>
            <w:r w:rsidR="00DD54B8" w:rsidRPr="00904C7E">
              <w:rPr>
                <w:sz w:val="20"/>
                <w:szCs w:val="20"/>
                <w:lang w:val="es-MX" w:eastAsia="en-GB"/>
              </w:rPr>
              <w:t xml:space="preserve">     ____/_____/ 20 ___</w:t>
            </w:r>
            <w:r w:rsidR="00DD54B8" w:rsidRPr="00904C7E">
              <w:rPr>
                <w:rFonts w:eastAsiaTheme="minorEastAsia" w:cs="Calibri"/>
                <w:b/>
                <w:bCs/>
                <w:color w:val="000000"/>
                <w:sz w:val="20"/>
                <w:szCs w:val="20"/>
                <w:lang w:val="es-MX"/>
              </w:rPr>
              <w:t xml:space="preserve">   </w:t>
            </w:r>
            <w:r w:rsidR="00DD54B8" w:rsidRPr="00904C7E">
              <w:rPr>
                <w:rFonts w:eastAsia="MS Gothic" w:cs="Menlo Regular"/>
                <w:b/>
                <w:color w:val="000000"/>
                <w:sz w:val="20"/>
                <w:szCs w:val="20"/>
                <w:lang w:val="es-MX"/>
              </w:rPr>
              <w:t xml:space="preserve"> </w:t>
            </w:r>
            <w:r w:rsidR="0064287D" w:rsidRPr="00904C7E">
              <w:rPr>
                <w:rFonts w:eastAsiaTheme="minorEastAsia" w:cs="Calibri"/>
                <w:b/>
                <w:bCs/>
                <w:color w:val="000000"/>
                <w:sz w:val="20"/>
                <w:szCs w:val="20"/>
                <w:lang w:val="es-MX"/>
              </w:rPr>
              <w:t xml:space="preserve">                                                              </w:t>
            </w:r>
          </w:p>
          <w:p w14:paraId="38A24E99" w14:textId="5308F2E2" w:rsidR="0064287D" w:rsidRPr="00904C7E" w:rsidRDefault="00D82AEB" w:rsidP="00963B97">
            <w:pPr>
              <w:keepNext/>
              <w:keepLines/>
              <w:spacing w:before="120" w:after="120"/>
              <w:outlineLvl w:val="7"/>
              <w:rPr>
                <w:rFonts w:ascii="Calibri" w:eastAsia="MS Mincho" w:hAnsi="Calibri" w:cs="Calibri"/>
                <w:bCs/>
                <w:color w:val="000000"/>
                <w:sz w:val="20"/>
                <w:szCs w:val="20"/>
                <w:lang w:val="es-MX"/>
              </w:rPr>
            </w:pPr>
            <w:r w:rsidRPr="00904C7E">
              <w:rPr>
                <w:rFonts w:ascii="Calibri" w:eastAsia="MS Mincho" w:hAnsi="Calibri" w:cs="Calibri"/>
                <w:b/>
                <w:bCs/>
                <w:color w:val="000000"/>
                <w:sz w:val="20"/>
                <w:szCs w:val="20"/>
                <w:lang w:val="es-MX"/>
              </w:rPr>
              <w:t xml:space="preserve">          </w:t>
            </w:r>
            <w:r w:rsidR="0064287D" w:rsidRPr="00904C7E">
              <w:rPr>
                <w:rFonts w:ascii="Calibri" w:eastAsia="MS Mincho" w:hAnsi="Calibri" w:cs="Calibri"/>
                <w:b/>
                <w:bCs/>
                <w:color w:val="000000"/>
                <w:sz w:val="20"/>
                <w:szCs w:val="20"/>
                <w:lang w:val="es-MX"/>
              </w:rPr>
              <w:t>FiO</w:t>
            </w:r>
            <w:r w:rsidR="0064287D" w:rsidRPr="00904C7E">
              <w:rPr>
                <w:rFonts w:ascii="Calibri" w:eastAsia="MS Mincho" w:hAnsi="Calibri" w:cs="Calibri"/>
                <w:b/>
                <w:color w:val="000000"/>
                <w:sz w:val="20"/>
                <w:szCs w:val="20"/>
                <w:vertAlign w:val="subscript"/>
                <w:lang w:val="es-MX"/>
              </w:rPr>
              <w:t>2</w:t>
            </w:r>
            <w:r w:rsidR="0064287D" w:rsidRPr="00904C7E">
              <w:rPr>
                <w:rFonts w:ascii="Calibri" w:eastAsia="MS Mincho" w:hAnsi="Calibri" w:cs="Calibri"/>
                <w:bCs/>
                <w:color w:val="000000"/>
                <w:sz w:val="20"/>
                <w:szCs w:val="20"/>
                <w:lang w:val="es-MX"/>
              </w:rPr>
              <w:t xml:space="preserve"> </w:t>
            </w:r>
            <w:r w:rsidR="0064287D" w:rsidRPr="00904C7E">
              <w:rPr>
                <w:rFonts w:ascii="Calibri" w:eastAsia="MS Mincho" w:hAnsi="Calibri" w:cs="Calibri"/>
                <w:bCs/>
                <w:i/>
                <w:color w:val="000000"/>
                <w:sz w:val="20"/>
                <w:szCs w:val="20"/>
                <w:lang w:val="es-MX"/>
              </w:rPr>
              <w:t>(0.21-1.0):</w:t>
            </w:r>
            <w:r w:rsidR="0064287D" w:rsidRPr="00904C7E">
              <w:rPr>
                <w:rFonts w:ascii="Calibri" w:eastAsia="MS Mincho" w:hAnsi="Calibri" w:cs="Calibri"/>
                <w:bCs/>
                <w:color w:val="000000"/>
                <w:sz w:val="20"/>
                <w:szCs w:val="20"/>
                <w:lang w:val="es-MX"/>
              </w:rPr>
              <w:t xml:space="preserve">   _____________o </w:t>
            </w:r>
            <w:r w:rsidR="0064287D" w:rsidRPr="00904C7E">
              <w:rPr>
                <w:rFonts w:ascii="Calibri" w:eastAsia="Calibri" w:hAnsi="Calibri" w:cs="Arial"/>
                <w:sz w:val="20"/>
                <w:szCs w:val="20"/>
                <w:lang w:val="es-MX"/>
              </w:rPr>
              <w:t>_______________</w:t>
            </w:r>
            <w:r w:rsidR="0064287D" w:rsidRPr="00904C7E">
              <w:rPr>
                <w:rFonts w:ascii="Calibri" w:eastAsia="MS Mincho" w:hAnsi="Calibri" w:cs="Calibri"/>
                <w:bCs/>
                <w:color w:val="000000"/>
                <w:sz w:val="20"/>
                <w:szCs w:val="20"/>
                <w:lang w:val="es-MX"/>
              </w:rPr>
              <w:t xml:space="preserve">L/min           </w:t>
            </w:r>
          </w:p>
          <w:p w14:paraId="270BE396" w14:textId="77777777" w:rsidR="001E1D63" w:rsidRDefault="00D82AEB" w:rsidP="008C2CFC">
            <w:pPr>
              <w:keepNext/>
              <w:keepLines/>
              <w:spacing w:before="120" w:after="120"/>
              <w:outlineLvl w:val="7"/>
              <w:rPr>
                <w:rFonts w:ascii="Calibri" w:eastAsia="MS Mincho" w:hAnsi="Calibri" w:cs="Calibri"/>
                <w:b/>
                <w:bCs/>
                <w:color w:val="000000"/>
                <w:sz w:val="20"/>
                <w:szCs w:val="20"/>
                <w:lang w:val="es-MX"/>
              </w:rPr>
            </w:pPr>
            <w:r w:rsidRPr="00904C7E">
              <w:rPr>
                <w:rFonts w:ascii="Calibri" w:eastAsia="MS Mincho" w:hAnsi="Calibri" w:cs="Calibri"/>
                <w:b/>
                <w:bCs/>
                <w:color w:val="000000"/>
                <w:sz w:val="20"/>
                <w:szCs w:val="20"/>
                <w:lang w:val="es-MX"/>
              </w:rPr>
              <w:t xml:space="preserve">          </w:t>
            </w:r>
            <w:r w:rsidR="0064287D" w:rsidRPr="00904C7E">
              <w:rPr>
                <w:rFonts w:ascii="Calibri" w:eastAsia="MS Mincho" w:hAnsi="Calibri" w:cs="Calibri"/>
                <w:b/>
                <w:bCs/>
                <w:color w:val="000000"/>
                <w:sz w:val="20"/>
                <w:szCs w:val="20"/>
                <w:lang w:val="es-MX"/>
              </w:rPr>
              <w:t>PaO</w:t>
            </w:r>
            <w:r w:rsidR="0064287D" w:rsidRPr="00904C7E">
              <w:rPr>
                <w:rFonts w:ascii="Calibri" w:eastAsia="MS Mincho" w:hAnsi="Calibri" w:cs="Calibri"/>
                <w:b/>
                <w:color w:val="000000"/>
                <w:sz w:val="20"/>
                <w:szCs w:val="20"/>
                <w:vertAlign w:val="subscript"/>
                <w:lang w:val="es-MX"/>
              </w:rPr>
              <w:t>2</w:t>
            </w:r>
            <w:r w:rsidR="0064287D" w:rsidRPr="00904C7E">
              <w:rPr>
                <w:rFonts w:ascii="Calibri" w:eastAsia="MS Mincho" w:hAnsi="Calibri" w:cs="Calibri"/>
                <w:bCs/>
                <w:i/>
                <w:color w:val="000000"/>
                <w:sz w:val="20"/>
                <w:szCs w:val="20"/>
                <w:lang w:val="es-MX"/>
              </w:rPr>
              <w:t xml:space="preserve"> </w:t>
            </w:r>
            <w:r w:rsidR="0064287D" w:rsidRPr="00904C7E">
              <w:rPr>
                <w:rFonts w:ascii="Calibri" w:eastAsia="Calibri" w:hAnsi="Calibri" w:cs="Arial"/>
                <w:sz w:val="20"/>
                <w:szCs w:val="20"/>
                <w:lang w:val="es-MX"/>
              </w:rPr>
              <w:t xml:space="preserve">______ </w:t>
            </w:r>
            <w:r w:rsidR="003F2713" w:rsidRPr="00904C7E">
              <w:rPr>
                <w:rFonts w:ascii="Segoe UI Symbol" w:hAnsi="Segoe UI Symbol" w:cs="Segoe UI Symbol"/>
                <w:b/>
                <w:lang w:val="es-MX"/>
              </w:rPr>
              <w:t>☐</w:t>
            </w:r>
            <w:r w:rsidR="001E1D63">
              <w:rPr>
                <w:rFonts w:ascii="Segoe UI Symbol" w:hAnsi="Segoe UI Symbol" w:cs="Segoe UI Symbol"/>
                <w:b/>
                <w:lang w:val="es-MX"/>
              </w:rPr>
              <w:t xml:space="preserve"> </w:t>
            </w:r>
            <w:r w:rsidR="0064287D" w:rsidRPr="00904C7E">
              <w:rPr>
                <w:rFonts w:ascii="Calibri" w:eastAsia="Calibri" w:hAnsi="Calibri" w:cs="Arial"/>
                <w:sz w:val="20"/>
                <w:szCs w:val="20"/>
                <w:lang w:val="es-MX"/>
              </w:rPr>
              <w:t xml:space="preserve">kPa </w:t>
            </w:r>
            <w:r w:rsidR="0064287D" w:rsidRPr="00904C7E">
              <w:rPr>
                <w:rFonts w:ascii="Calibri" w:eastAsia="Calibri" w:hAnsi="Calibri" w:cs="Arial"/>
                <w:i/>
                <w:sz w:val="20"/>
                <w:szCs w:val="20"/>
                <w:lang w:val="es-MX"/>
              </w:rPr>
              <w:t>or</w:t>
            </w:r>
            <w:r w:rsidR="0064287D" w:rsidRPr="00904C7E">
              <w:rPr>
                <w:rFonts w:ascii="Calibri" w:eastAsia="Calibri" w:hAnsi="Calibri" w:cs="Arial"/>
                <w:sz w:val="20"/>
                <w:szCs w:val="20"/>
                <w:lang w:val="es-MX"/>
              </w:rPr>
              <w:t xml:space="preserve"> </w:t>
            </w:r>
            <w:r w:rsidR="003F2713" w:rsidRPr="00904C7E">
              <w:rPr>
                <w:rFonts w:ascii="Segoe UI Symbol" w:hAnsi="Segoe UI Symbol" w:cs="Segoe UI Symbol"/>
                <w:b/>
                <w:lang w:val="es-MX"/>
              </w:rPr>
              <w:t>☐</w:t>
            </w:r>
            <w:r w:rsidR="001E1D63">
              <w:rPr>
                <w:rFonts w:ascii="Segoe UI Symbol" w:hAnsi="Segoe UI Symbol" w:cs="Segoe UI Symbol"/>
                <w:b/>
                <w:lang w:val="es-MX"/>
              </w:rPr>
              <w:t xml:space="preserve"> </w:t>
            </w:r>
            <w:r w:rsidR="0064287D" w:rsidRPr="00904C7E">
              <w:rPr>
                <w:rFonts w:ascii="Calibri" w:eastAsia="MS Mincho" w:hAnsi="Calibri" w:cs="Calibri"/>
                <w:bCs/>
                <w:color w:val="000000"/>
                <w:sz w:val="20"/>
                <w:szCs w:val="20"/>
                <w:lang w:val="es-MX"/>
              </w:rPr>
              <w:t xml:space="preserve">mmHg  </w:t>
            </w:r>
            <w:r w:rsidR="008C2CFC" w:rsidRPr="00904C7E">
              <w:rPr>
                <w:rFonts w:ascii="Calibri" w:eastAsia="MS Mincho" w:hAnsi="Calibri" w:cs="Calibri"/>
                <w:b/>
                <w:bCs/>
                <w:color w:val="000000"/>
                <w:sz w:val="20"/>
                <w:szCs w:val="20"/>
                <w:lang w:val="es-MX"/>
              </w:rPr>
              <w:t xml:space="preserve"> </w:t>
            </w:r>
          </w:p>
          <w:p w14:paraId="54B0CC6C" w14:textId="5B3A5AF3" w:rsidR="008C2CFC" w:rsidRPr="00904C7E" w:rsidRDefault="001E1D63" w:rsidP="008C2CFC">
            <w:pPr>
              <w:keepNext/>
              <w:keepLines/>
              <w:spacing w:before="120" w:after="120"/>
              <w:outlineLvl w:val="7"/>
              <w:rPr>
                <w:rFonts w:eastAsia="MS Mincho" w:cs="Calibri"/>
                <w:bCs/>
                <w:color w:val="000000"/>
                <w:lang w:val="es-MX"/>
              </w:rPr>
            </w:pPr>
            <w:r>
              <w:rPr>
                <w:rFonts w:ascii="Calibri" w:eastAsia="MS Mincho" w:hAnsi="Calibri" w:cs="Calibri"/>
                <w:b/>
                <w:bCs/>
                <w:color w:val="000000"/>
                <w:sz w:val="20"/>
                <w:szCs w:val="20"/>
                <w:lang w:val="es-MX"/>
              </w:rPr>
              <w:t xml:space="preserve">         </w:t>
            </w:r>
            <w:r w:rsidR="008C2CFC" w:rsidRPr="00904C7E">
              <w:rPr>
                <w:rFonts w:ascii="Calibri" w:eastAsia="MS Mincho" w:hAnsi="Calibri" w:cs="Calibri"/>
                <w:b/>
                <w:bCs/>
                <w:color w:val="000000"/>
                <w:sz w:val="20"/>
                <w:szCs w:val="20"/>
                <w:lang w:val="es-MX"/>
              </w:rPr>
              <w:t xml:space="preserve">Saturación de </w:t>
            </w:r>
            <w:r w:rsidRPr="00904C7E">
              <w:rPr>
                <w:rFonts w:ascii="Calibri" w:eastAsia="MS Mincho" w:hAnsi="Calibri" w:cs="Calibri"/>
                <w:b/>
                <w:bCs/>
                <w:color w:val="000000"/>
                <w:sz w:val="20"/>
                <w:szCs w:val="20"/>
                <w:lang w:val="es-MX"/>
              </w:rPr>
              <w:t>Oxigeno</w:t>
            </w:r>
            <w:r w:rsidRPr="00904C7E">
              <w:rPr>
                <w:rFonts w:ascii="Calibri" w:eastAsia="MS Mincho" w:hAnsi="Calibri" w:cs="Calibri"/>
                <w:bCs/>
                <w:i/>
                <w:color w:val="000000"/>
                <w:sz w:val="20"/>
                <w:szCs w:val="20"/>
                <w:lang w:val="es-MX"/>
              </w:rPr>
              <w:t>:</w:t>
            </w:r>
            <w:r w:rsidRPr="00904C7E">
              <w:rPr>
                <w:rFonts w:ascii="Calibri" w:eastAsia="Calibri" w:hAnsi="Calibri" w:cs="Arial"/>
                <w:sz w:val="20"/>
                <w:szCs w:val="20"/>
                <w:lang w:val="es-MX"/>
              </w:rPr>
              <w:t xml:space="preserve"> _</w:t>
            </w:r>
            <w:r w:rsidR="0064287D" w:rsidRPr="00904C7E">
              <w:rPr>
                <w:rFonts w:ascii="Calibri" w:eastAsia="Calibri" w:hAnsi="Calibri" w:cs="Arial"/>
                <w:sz w:val="20"/>
                <w:szCs w:val="20"/>
                <w:lang w:val="es-MX"/>
              </w:rPr>
              <w:t>____ %</w:t>
            </w:r>
            <w:r w:rsidR="0064287D" w:rsidRPr="00904C7E">
              <w:rPr>
                <w:rFonts w:ascii="Calibri" w:eastAsia="MS Mincho" w:hAnsi="Calibri" w:cs="Calibri"/>
                <w:bCs/>
                <w:color w:val="000000"/>
                <w:sz w:val="20"/>
                <w:szCs w:val="20"/>
                <w:lang w:val="es-MX"/>
              </w:rPr>
              <w:t xml:space="preserve">     </w:t>
            </w:r>
            <w:r w:rsidR="008C2CFC" w:rsidRPr="00904C7E">
              <w:rPr>
                <w:rFonts w:ascii="Calibri" w:eastAsia="MS Mincho" w:hAnsi="Calibri" w:cs="Calibri"/>
                <w:bCs/>
                <w:color w:val="000000"/>
                <w:sz w:val="20"/>
                <w:szCs w:val="20"/>
                <w:lang w:val="es-MX"/>
              </w:rPr>
              <w:t>e</w:t>
            </w:r>
            <w:r w:rsidR="0064287D" w:rsidRPr="00904C7E">
              <w:rPr>
                <w:rFonts w:ascii="Calibri" w:eastAsia="MS Mincho" w:hAnsi="Calibri" w:cs="Calibri"/>
                <w:bCs/>
                <w:color w:val="000000"/>
                <w:sz w:val="20"/>
                <w:szCs w:val="20"/>
                <w:lang w:val="es-MX"/>
              </w:rPr>
              <w:t xml:space="preserve">n:   </w:t>
            </w:r>
            <w:r w:rsidR="008C2CFC" w:rsidRPr="00904C7E">
              <w:rPr>
                <w:rFonts w:ascii="Segoe UI Symbol" w:hAnsi="Segoe UI Symbol" w:cs="Segoe UI Symbol"/>
                <w:b/>
                <w:lang w:val="es-MX"/>
              </w:rPr>
              <w:t>☐</w:t>
            </w:r>
            <w:r>
              <w:rPr>
                <w:rFonts w:ascii="Segoe UI Symbol" w:hAnsi="Segoe UI Symbol" w:cs="Segoe UI Symbol"/>
                <w:b/>
                <w:lang w:val="es-MX"/>
              </w:rPr>
              <w:t xml:space="preserve"> </w:t>
            </w:r>
            <w:r w:rsidR="008C2CFC" w:rsidRPr="00904C7E">
              <w:rPr>
                <w:rFonts w:eastAsia="Calibri" w:cs="Calibri"/>
                <w:lang w:val="es-MX"/>
              </w:rPr>
              <w:t>Aire del cuarto   </w:t>
            </w:r>
            <w:r w:rsidR="008C2CFC" w:rsidRPr="00904C7E">
              <w:rPr>
                <w:rFonts w:ascii="Segoe UI Symbol" w:hAnsi="Segoe UI Symbol" w:cs="Segoe UI Symbol"/>
                <w:b/>
                <w:lang w:val="es-MX"/>
              </w:rPr>
              <w:t>☐</w:t>
            </w:r>
            <w:r>
              <w:rPr>
                <w:rFonts w:ascii="Segoe UI Symbol" w:hAnsi="Segoe UI Symbol" w:cs="Segoe UI Symbol"/>
                <w:b/>
                <w:lang w:val="es-MX"/>
              </w:rPr>
              <w:t xml:space="preserve"> </w:t>
            </w:r>
            <w:r w:rsidR="008C2CFC" w:rsidRPr="00904C7E">
              <w:rPr>
                <w:rFonts w:eastAsia="Calibri" w:cs="Calibri"/>
                <w:lang w:val="es-MX"/>
              </w:rPr>
              <w:t>Oxigeno Suplementario</w:t>
            </w:r>
            <w:r w:rsidR="008C2CFC" w:rsidRPr="00904C7E">
              <w:rPr>
                <w:rFonts w:eastAsia="Calibri" w:cs="Calibri"/>
                <w:vertAlign w:val="superscript"/>
                <w:lang w:val="es-MX"/>
              </w:rPr>
              <w:footnoteReference w:id="1"/>
            </w:r>
            <w:r w:rsidR="008C2CFC" w:rsidRPr="00904C7E">
              <w:rPr>
                <w:rFonts w:eastAsia="MS Mincho" w:cs="Calibri"/>
                <w:bCs/>
                <w:color w:val="000000"/>
                <w:lang w:val="es-MX"/>
              </w:rPr>
              <w:t xml:space="preserve"> </w:t>
            </w:r>
          </w:p>
          <w:p w14:paraId="58E2E57C" w14:textId="7BA1D656" w:rsidR="00D82AEB" w:rsidRPr="00904C7E" w:rsidRDefault="00D82AEB" w:rsidP="00963B97">
            <w:pPr>
              <w:keepNext/>
              <w:keepLines/>
              <w:spacing w:after="0" w:line="240" w:lineRule="auto"/>
              <w:rPr>
                <w:rFonts w:ascii="Calibri" w:eastAsia="MS Gothic" w:hAnsi="Calibri" w:cs="Menlo Regular"/>
                <w:color w:val="000000"/>
                <w:sz w:val="20"/>
                <w:szCs w:val="20"/>
                <w:lang w:val="es-MX"/>
              </w:rPr>
            </w:pPr>
            <w:r w:rsidRPr="00904C7E">
              <w:rPr>
                <w:rFonts w:ascii="Calibri" w:eastAsia="Calibri" w:hAnsi="Calibri" w:cs="Times New Roman"/>
                <w:b/>
                <w:sz w:val="20"/>
                <w:szCs w:val="20"/>
                <w:lang w:val="es-MX"/>
              </w:rPr>
              <w:t xml:space="preserve">          </w:t>
            </w:r>
            <w:r w:rsidR="00DD54B8" w:rsidRPr="00904C7E">
              <w:rPr>
                <w:rFonts w:ascii="Calibri" w:eastAsia="Calibri" w:hAnsi="Calibri" w:cs="Times New Roman"/>
                <w:b/>
                <w:sz w:val="20"/>
                <w:szCs w:val="20"/>
                <w:lang w:val="es-MX"/>
              </w:rPr>
              <w:t>Línea</w:t>
            </w:r>
            <w:r w:rsidR="0064287D" w:rsidRPr="00904C7E">
              <w:rPr>
                <w:rFonts w:ascii="Calibri" w:eastAsia="Calibri" w:hAnsi="Calibri" w:cs="Times New Roman"/>
                <w:b/>
                <w:sz w:val="20"/>
                <w:szCs w:val="20"/>
                <w:lang w:val="es-MX"/>
              </w:rPr>
              <w:t xml:space="preserve"> </w:t>
            </w:r>
            <w:r w:rsidR="008C2CFC" w:rsidRPr="00904C7E">
              <w:rPr>
                <w:rFonts w:ascii="Calibri" w:eastAsia="Calibri" w:hAnsi="Calibri" w:cs="Times New Roman"/>
                <w:b/>
                <w:sz w:val="20"/>
                <w:szCs w:val="20"/>
                <w:lang w:val="es-MX"/>
              </w:rPr>
              <w:t>e</w:t>
            </w:r>
            <w:r w:rsidR="0064287D" w:rsidRPr="00904C7E">
              <w:rPr>
                <w:rFonts w:ascii="Calibri" w:eastAsia="Calibri" w:hAnsi="Calibri" w:cs="Times New Roman"/>
                <w:b/>
                <w:sz w:val="20"/>
                <w:szCs w:val="20"/>
                <w:lang w:val="es-MX"/>
              </w:rPr>
              <w:t>n sit</w:t>
            </w:r>
            <w:r w:rsidR="008C2CFC" w:rsidRPr="00904C7E">
              <w:rPr>
                <w:rFonts w:ascii="Calibri" w:eastAsia="Calibri" w:hAnsi="Calibri" w:cs="Times New Roman"/>
                <w:b/>
                <w:sz w:val="20"/>
                <w:szCs w:val="20"/>
                <w:lang w:val="es-MX"/>
              </w:rPr>
              <w:t>io</w:t>
            </w:r>
            <w:r w:rsidR="0064287D" w:rsidRPr="00904C7E">
              <w:rPr>
                <w:rFonts w:ascii="Calibri" w:eastAsia="Calibri" w:hAnsi="Calibri" w:cs="Times New Roman"/>
                <w:b/>
                <w:sz w:val="20"/>
                <w:szCs w:val="20"/>
                <w:lang w:val="es-MX"/>
              </w:rPr>
              <w:t xml:space="preserve">     </w:t>
            </w:r>
            <w:r w:rsidR="008C2CFC" w:rsidRPr="00904C7E">
              <w:rPr>
                <w:rFonts w:ascii="Segoe UI Symbol" w:hAnsi="Segoe UI Symbol" w:cs="Segoe UI Symbol"/>
                <w:b/>
                <w:lang w:val="es-MX"/>
              </w:rPr>
              <w:t>☐</w:t>
            </w:r>
            <w:r w:rsidR="001E1D63">
              <w:rPr>
                <w:rFonts w:ascii="Segoe UI Symbol" w:hAnsi="Segoe UI Symbol" w:cs="Segoe UI Symbol"/>
                <w:b/>
                <w:lang w:val="es-MX"/>
              </w:rPr>
              <w:t xml:space="preserve"> </w:t>
            </w:r>
            <w:r w:rsidR="008C2CFC" w:rsidRPr="00904C7E">
              <w:rPr>
                <w:rFonts w:eastAsia="MS Gothic" w:cs="Menlo Regular"/>
                <w:color w:val="000000"/>
                <w:lang w:val="es-MX"/>
              </w:rPr>
              <w:t xml:space="preserve">Si   </w:t>
            </w:r>
            <w:r w:rsidR="008C2CFC" w:rsidRPr="00904C7E">
              <w:rPr>
                <w:rFonts w:ascii="Menlo Regular" w:eastAsia="MS Gothic" w:hAnsi="Menlo Regular" w:cs="Menlo Regular"/>
                <w:color w:val="000000"/>
                <w:lang w:val="es-MX"/>
              </w:rPr>
              <w:t xml:space="preserve">  </w:t>
            </w:r>
            <w:r w:rsidR="008C2CFC" w:rsidRPr="00904C7E">
              <w:rPr>
                <w:rFonts w:ascii="Segoe UI Symbol" w:hAnsi="Segoe UI Symbol" w:cs="Segoe UI Symbol"/>
                <w:b/>
                <w:lang w:val="es-MX"/>
              </w:rPr>
              <w:t>☐</w:t>
            </w:r>
            <w:r w:rsidR="001E1D63">
              <w:rPr>
                <w:rFonts w:ascii="Segoe UI Symbol" w:hAnsi="Segoe UI Symbol" w:cs="Segoe UI Symbol"/>
                <w:b/>
                <w:lang w:val="es-MX"/>
              </w:rPr>
              <w:t xml:space="preserve"> </w:t>
            </w:r>
            <w:r w:rsidR="008C2CFC" w:rsidRPr="00904C7E">
              <w:rPr>
                <w:rFonts w:eastAsia="MS Gothic" w:cs="Menlo Regular"/>
                <w:color w:val="000000"/>
                <w:lang w:val="es-MX"/>
              </w:rPr>
              <w:t xml:space="preserve">No                   </w:t>
            </w:r>
          </w:p>
          <w:p w14:paraId="2E911009" w14:textId="2C1CED2D" w:rsidR="0064287D" w:rsidRPr="00904C7E" w:rsidRDefault="00DD54B8" w:rsidP="00963B97">
            <w:pPr>
              <w:keepNext/>
              <w:keepLines/>
              <w:spacing w:after="0" w:line="240" w:lineRule="auto"/>
              <w:rPr>
                <w:rFonts w:cs="Times New Roman"/>
                <w:b/>
                <w:sz w:val="20"/>
                <w:szCs w:val="20"/>
                <w:lang w:val="es-MX"/>
              </w:rPr>
            </w:pPr>
            <w:r w:rsidRPr="00904C7E">
              <w:rPr>
                <w:b/>
                <w:lang w:val="es-MX"/>
              </w:rPr>
              <w:t xml:space="preserve">           </w:t>
            </w:r>
            <w:r w:rsidR="00A55726">
              <w:rPr>
                <w:b/>
                <w:lang w:val="es-MX"/>
              </w:rPr>
              <w:t>En caso afirmativo</w:t>
            </w:r>
            <w:r w:rsidR="008C2CFC" w:rsidRPr="00904C7E">
              <w:rPr>
                <w:b/>
                <w:lang w:val="es-MX"/>
              </w:rPr>
              <w:t xml:space="preserve"> </w:t>
            </w:r>
            <w:r w:rsidR="008C2CFC" w:rsidRPr="00904C7E">
              <w:rPr>
                <w:rFonts w:eastAsia="MS Gothic" w:cs="Menlo Regular"/>
                <w:color w:val="000000"/>
                <w:lang w:val="es-MX"/>
              </w:rPr>
              <w:t xml:space="preserve">:               </w:t>
            </w:r>
            <w:r w:rsidR="008C2CFC" w:rsidRPr="00904C7E">
              <w:rPr>
                <w:rFonts w:ascii="Segoe UI Symbol" w:hAnsi="Segoe UI Symbol" w:cs="Segoe UI Symbol"/>
                <w:b/>
                <w:lang w:val="es-MX"/>
              </w:rPr>
              <w:t>☐</w:t>
            </w:r>
            <w:r w:rsidR="001E1D63">
              <w:rPr>
                <w:rFonts w:ascii="Segoe UI Symbol" w:hAnsi="Segoe UI Symbol" w:cs="Segoe UI Symbol"/>
                <w:b/>
                <w:lang w:val="es-MX"/>
              </w:rPr>
              <w:t xml:space="preserve"> </w:t>
            </w:r>
            <w:r w:rsidR="008C2CFC" w:rsidRPr="00904C7E">
              <w:rPr>
                <w:rFonts w:eastAsia="MS Gothic" w:cs="Menlo Regular"/>
                <w:color w:val="000000"/>
                <w:lang w:val="es-MX"/>
              </w:rPr>
              <w:t>Periférico</w:t>
            </w:r>
            <w:r w:rsidR="008C2CFC" w:rsidRPr="00904C7E">
              <w:rPr>
                <w:rFonts w:ascii="Menlo Regular" w:eastAsia="MS Gothic" w:hAnsi="Menlo Regular" w:cs="Menlo Regular"/>
                <w:color w:val="000000"/>
                <w:lang w:val="es-MX"/>
              </w:rPr>
              <w:t xml:space="preserve">  </w:t>
            </w:r>
            <w:r w:rsidR="008C2CFC" w:rsidRPr="00904C7E">
              <w:rPr>
                <w:rFonts w:ascii="Segoe UI Symbol" w:hAnsi="Segoe UI Symbol" w:cs="Segoe UI Symbol"/>
                <w:b/>
                <w:lang w:val="es-MX"/>
              </w:rPr>
              <w:t>☐</w:t>
            </w:r>
            <w:r w:rsidR="001E1D63">
              <w:rPr>
                <w:rFonts w:ascii="Segoe UI Symbol" w:hAnsi="Segoe UI Symbol" w:cs="Segoe UI Symbol"/>
                <w:b/>
                <w:lang w:val="es-MX"/>
              </w:rPr>
              <w:t xml:space="preserve"> </w:t>
            </w:r>
            <w:r w:rsidR="008C2CFC" w:rsidRPr="00904C7E">
              <w:rPr>
                <w:rFonts w:eastAsia="MS Gothic" w:cs="Menlo Regular"/>
                <w:color w:val="000000"/>
                <w:lang w:val="es-MX"/>
              </w:rPr>
              <w:t xml:space="preserve">Venoso central    </w:t>
            </w:r>
            <w:r w:rsidR="008C2CFC" w:rsidRPr="00904C7E">
              <w:rPr>
                <w:rFonts w:ascii="Segoe UI Symbol" w:hAnsi="Segoe UI Symbol" w:cs="Segoe UI Symbol"/>
                <w:b/>
                <w:lang w:val="es-MX"/>
              </w:rPr>
              <w:t>☐</w:t>
            </w:r>
            <w:r w:rsidR="001E1D63">
              <w:rPr>
                <w:rFonts w:ascii="Segoe UI Symbol" w:hAnsi="Segoe UI Symbol" w:cs="Segoe UI Symbol"/>
                <w:b/>
                <w:lang w:val="es-MX"/>
              </w:rPr>
              <w:t xml:space="preserve"> </w:t>
            </w:r>
            <w:r w:rsidR="008C2CFC" w:rsidRPr="00904C7E">
              <w:rPr>
                <w:rFonts w:eastAsia="MS Gothic" w:cs="Menlo Regular"/>
                <w:color w:val="000000"/>
                <w:lang w:val="es-MX"/>
              </w:rPr>
              <w:t>Interósea</w:t>
            </w:r>
            <w:r w:rsidR="008C2CFC" w:rsidRPr="00904C7E">
              <w:rPr>
                <w:rFonts w:cs="Times New Roman"/>
                <w:b/>
                <w:sz w:val="20"/>
                <w:szCs w:val="20"/>
                <w:lang w:val="es-MX"/>
              </w:rPr>
              <w:t xml:space="preserve"> </w:t>
            </w:r>
          </w:p>
          <w:p w14:paraId="75C59D02" w14:textId="77777777" w:rsidR="008C2CFC" w:rsidRPr="00904C7E" w:rsidRDefault="008C2CFC" w:rsidP="00963B97">
            <w:pPr>
              <w:keepNext/>
              <w:keepLines/>
              <w:spacing w:after="0" w:line="240" w:lineRule="auto"/>
              <w:rPr>
                <w:rFonts w:cs="Times New Roman"/>
                <w:b/>
                <w:sz w:val="20"/>
                <w:szCs w:val="20"/>
                <w:lang w:val="es-MX"/>
              </w:rPr>
            </w:pPr>
          </w:p>
          <w:p w14:paraId="0E20EEBB" w14:textId="46179F14" w:rsidR="0064287D" w:rsidRPr="00904C7E" w:rsidRDefault="002E6BBF" w:rsidP="00963B97">
            <w:pPr>
              <w:keepNext/>
              <w:keepLines/>
              <w:spacing w:after="0" w:line="240" w:lineRule="auto"/>
              <w:rPr>
                <w:rFonts w:eastAsia="MS Gothic" w:cs="Menlo Regular"/>
                <w:color w:val="000000"/>
                <w:sz w:val="20"/>
                <w:szCs w:val="20"/>
                <w:lang w:val="es-MX"/>
              </w:rPr>
            </w:pPr>
            <w:r>
              <w:rPr>
                <w:rFonts w:cs="Times New Roman"/>
                <w:b/>
                <w:lang w:val="es-MX"/>
              </w:rPr>
              <w:t>7</w:t>
            </w:r>
            <w:r w:rsidR="0064287D" w:rsidRPr="00904C7E">
              <w:rPr>
                <w:rFonts w:cs="Times New Roman"/>
                <w:b/>
                <w:sz w:val="24"/>
                <w:szCs w:val="24"/>
                <w:lang w:val="es-MX"/>
              </w:rPr>
              <w:t xml:space="preserve">. </w:t>
            </w:r>
            <w:r w:rsidR="00DD54B8" w:rsidRPr="00904C7E">
              <w:rPr>
                <w:b/>
                <w:sz w:val="24"/>
                <w:szCs w:val="24"/>
                <w:lang w:val="es-MX"/>
              </w:rPr>
              <w:t xml:space="preserve"> </w:t>
            </w:r>
            <w:r w:rsidR="00DD54B8" w:rsidRPr="00DA50E7">
              <w:rPr>
                <w:b/>
                <w:sz w:val="24"/>
                <w:szCs w:val="24"/>
                <w:lang w:val="es-MX"/>
              </w:rPr>
              <w:t>Algún soporte vasopresor/inotrópico</w:t>
            </w:r>
            <w:r w:rsidR="00DD54B8" w:rsidRPr="00904C7E">
              <w:rPr>
                <w:b/>
                <w:lang w:val="es-MX"/>
              </w:rPr>
              <w:t xml:space="preserve">    </w:t>
            </w:r>
            <w:r w:rsidR="00DD54B8" w:rsidRPr="00904C7E">
              <w:rPr>
                <w:rFonts w:ascii="Segoe UI Symbol" w:hAnsi="Segoe UI Symbol" w:cs="Segoe UI Symbol"/>
                <w:b/>
                <w:lang w:val="es-MX"/>
              </w:rPr>
              <w:t>☐</w:t>
            </w:r>
            <w:r w:rsidR="003B02AB">
              <w:rPr>
                <w:rFonts w:ascii="Segoe UI Symbol" w:hAnsi="Segoe UI Symbol" w:cs="Segoe UI Symbol"/>
                <w:b/>
                <w:lang w:val="es-MX"/>
              </w:rPr>
              <w:t xml:space="preserve"> </w:t>
            </w:r>
            <w:r w:rsidR="00DD54B8" w:rsidRPr="00904C7E">
              <w:rPr>
                <w:rFonts w:eastAsia="MS Gothic" w:cs="Menlo Regular"/>
                <w:color w:val="000000"/>
                <w:lang w:val="es-MX"/>
              </w:rPr>
              <w:t xml:space="preserve">Si   </w:t>
            </w:r>
            <w:r w:rsidR="00DD54B8" w:rsidRPr="00904C7E">
              <w:rPr>
                <w:rFonts w:ascii="Segoe UI Symbol" w:hAnsi="Segoe UI Symbol" w:cs="Segoe UI Symbol"/>
                <w:b/>
                <w:lang w:val="es-MX"/>
              </w:rPr>
              <w:t>☐</w:t>
            </w:r>
            <w:r w:rsidR="003B02AB">
              <w:rPr>
                <w:rFonts w:ascii="Segoe UI Symbol" w:hAnsi="Segoe UI Symbol" w:cs="Segoe UI Symbol"/>
                <w:b/>
                <w:lang w:val="es-MX"/>
              </w:rPr>
              <w:t xml:space="preserve"> </w:t>
            </w:r>
            <w:r w:rsidR="00DD54B8" w:rsidRPr="00904C7E">
              <w:rPr>
                <w:rFonts w:eastAsia="MS Gothic" w:cs="Menlo Regular"/>
                <w:color w:val="000000"/>
                <w:lang w:val="es-MX"/>
              </w:rPr>
              <w:t xml:space="preserve">No    </w:t>
            </w:r>
            <w:r w:rsidR="00DD54B8" w:rsidRPr="00904C7E">
              <w:rPr>
                <w:rFonts w:ascii="Segoe UI Symbol" w:hAnsi="Segoe UI Symbol" w:cs="Segoe UI Symbol"/>
                <w:b/>
                <w:lang w:val="es-MX"/>
              </w:rPr>
              <w:t>☐</w:t>
            </w:r>
            <w:r w:rsidR="003B02AB">
              <w:rPr>
                <w:rFonts w:ascii="Segoe UI Symbol" w:hAnsi="Segoe UI Symbol" w:cs="Segoe UI Symbol"/>
                <w:b/>
                <w:lang w:val="es-MX"/>
              </w:rPr>
              <w:t xml:space="preserve"> </w:t>
            </w:r>
            <w:r w:rsidR="00904C7E" w:rsidRPr="00904C7E">
              <w:rPr>
                <w:rFonts w:eastAsia="MS Gothic" w:cs="Menlo Regular"/>
                <w:color w:val="000000"/>
                <w:lang w:val="es-MX"/>
              </w:rPr>
              <w:t>No consta</w:t>
            </w:r>
          </w:p>
          <w:p w14:paraId="20733E06" w14:textId="77777777" w:rsidR="0064287D" w:rsidRPr="00904C7E" w:rsidRDefault="0064287D" w:rsidP="00963B97">
            <w:pPr>
              <w:keepNext/>
              <w:keepLines/>
              <w:spacing w:after="0" w:line="240" w:lineRule="auto"/>
              <w:rPr>
                <w:b/>
                <w:sz w:val="20"/>
                <w:szCs w:val="20"/>
                <w:lang w:val="es-MX" w:eastAsia="en-GB"/>
              </w:rPr>
            </w:pPr>
          </w:p>
          <w:p w14:paraId="4976DB01" w14:textId="0E1AA3B9" w:rsidR="00852F80" w:rsidRPr="00904C7E" w:rsidRDefault="00D82AEB" w:rsidP="00852F80">
            <w:pPr>
              <w:keepNext/>
              <w:keepLines/>
              <w:spacing w:after="0" w:line="240" w:lineRule="auto"/>
              <w:rPr>
                <w:rFonts w:eastAsia="MS Gothic" w:cs="Menlo Regular"/>
                <w:b/>
                <w:color w:val="000000"/>
                <w:sz w:val="20"/>
                <w:szCs w:val="20"/>
                <w:lang w:val="es-MX"/>
              </w:rPr>
            </w:pPr>
            <w:r w:rsidRPr="00904C7E">
              <w:rPr>
                <w:b/>
                <w:sz w:val="20"/>
                <w:szCs w:val="20"/>
                <w:lang w:val="es-MX" w:eastAsia="en-GB"/>
              </w:rPr>
              <w:t xml:space="preserve">     </w:t>
            </w:r>
            <w:r w:rsidR="008C2CFC" w:rsidRPr="00904C7E">
              <w:rPr>
                <w:b/>
                <w:lang w:val="es-MX"/>
              </w:rPr>
              <w:t xml:space="preserve"> </w:t>
            </w:r>
            <w:r w:rsidR="00A55726">
              <w:rPr>
                <w:b/>
                <w:lang w:val="es-MX"/>
              </w:rPr>
              <w:t>En caso afirmativo</w:t>
            </w:r>
            <w:r w:rsidR="008C2CFC" w:rsidRPr="00904C7E">
              <w:rPr>
                <w:b/>
                <w:lang w:val="es-MX"/>
              </w:rPr>
              <w:t xml:space="preserve">, </w:t>
            </w:r>
            <w:r w:rsidR="00DD54B8" w:rsidRPr="00904C7E">
              <w:rPr>
                <w:b/>
                <w:lang w:val="es-MX"/>
              </w:rPr>
              <w:t>¿</w:t>
            </w:r>
            <w:r w:rsidR="00904C7E" w:rsidRPr="00904C7E">
              <w:rPr>
                <w:b/>
                <w:lang w:val="es-MX"/>
              </w:rPr>
              <w:t>cuándo</w:t>
            </w:r>
            <w:r w:rsidR="008C2CFC" w:rsidRPr="00904C7E">
              <w:rPr>
                <w:b/>
                <w:lang w:val="es-MX"/>
              </w:rPr>
              <w:t xml:space="preserve"> inició (</w:t>
            </w:r>
            <w:r w:rsidR="008C2CFC" w:rsidRPr="00904C7E">
              <w:rPr>
                <w:lang w:val="es-MX"/>
              </w:rPr>
              <w:t>dd/mm/aaaa</w:t>
            </w:r>
            <w:r w:rsidR="008C2CFC" w:rsidRPr="00904C7E">
              <w:rPr>
                <w:b/>
                <w:lang w:val="es-MX"/>
              </w:rPr>
              <w:t>)?</w:t>
            </w:r>
            <w:r w:rsidR="00852F80" w:rsidRPr="00904C7E">
              <w:rPr>
                <w:b/>
                <w:sz w:val="20"/>
                <w:szCs w:val="20"/>
                <w:lang w:val="es-MX" w:eastAsia="en-GB"/>
              </w:rPr>
              <w:t>:</w:t>
            </w:r>
            <w:r w:rsidR="0064287D" w:rsidRPr="00904C7E">
              <w:rPr>
                <w:sz w:val="20"/>
                <w:szCs w:val="20"/>
                <w:lang w:val="es-MX" w:eastAsia="en-GB"/>
              </w:rPr>
              <w:t xml:space="preserve"> </w:t>
            </w:r>
            <w:r w:rsidRPr="00904C7E">
              <w:rPr>
                <w:sz w:val="20"/>
                <w:szCs w:val="20"/>
                <w:lang w:val="es-MX" w:eastAsia="en-GB"/>
              </w:rPr>
              <w:t xml:space="preserve">    </w:t>
            </w:r>
            <w:r w:rsidR="0064287D" w:rsidRPr="00904C7E">
              <w:rPr>
                <w:sz w:val="20"/>
                <w:szCs w:val="20"/>
                <w:lang w:val="es-MX" w:eastAsia="en-GB"/>
              </w:rPr>
              <w:t>____/_____/ 20 ___</w:t>
            </w:r>
            <w:r w:rsidR="0064287D" w:rsidRPr="00904C7E">
              <w:rPr>
                <w:rFonts w:eastAsiaTheme="minorEastAsia" w:cs="Calibri"/>
                <w:b/>
                <w:bCs/>
                <w:color w:val="000000"/>
                <w:sz w:val="20"/>
                <w:szCs w:val="20"/>
                <w:lang w:val="es-MX"/>
              </w:rPr>
              <w:t xml:space="preserve">   </w:t>
            </w:r>
            <w:r w:rsidR="0064287D" w:rsidRPr="00904C7E">
              <w:rPr>
                <w:rFonts w:eastAsia="MS Gothic" w:cs="Menlo Regular"/>
                <w:b/>
                <w:color w:val="000000"/>
                <w:sz w:val="20"/>
                <w:szCs w:val="20"/>
                <w:lang w:val="es-MX"/>
              </w:rPr>
              <w:t xml:space="preserve"> </w:t>
            </w:r>
          </w:p>
          <w:p w14:paraId="7A9FCFB7" w14:textId="1E3F20F0" w:rsidR="000C1900" w:rsidRPr="00904C7E" w:rsidRDefault="00D82AEB" w:rsidP="00963B97">
            <w:pPr>
              <w:keepNext/>
              <w:keepLines/>
              <w:spacing w:after="120"/>
              <w:rPr>
                <w:b/>
                <w:sz w:val="24"/>
                <w:szCs w:val="24"/>
                <w:lang w:val="es-MX"/>
              </w:rPr>
            </w:pPr>
            <w:r w:rsidRPr="00904C7E">
              <w:rPr>
                <w:rFonts w:eastAsia="MS Gothic" w:cs="Menlo Regular"/>
                <w:b/>
                <w:color w:val="000000"/>
                <w:sz w:val="20"/>
                <w:szCs w:val="20"/>
                <w:lang w:val="es-MX"/>
              </w:rPr>
              <w:t xml:space="preserve">     </w:t>
            </w:r>
            <w:r w:rsidR="008C2CFC" w:rsidRPr="00904C7E">
              <w:rPr>
                <w:rFonts w:eastAsia="MS Gothic" w:cs="Menlo Regular"/>
                <w:b/>
                <w:color w:val="000000"/>
                <w:sz w:val="20"/>
                <w:szCs w:val="20"/>
                <w:lang w:val="es-MX"/>
              </w:rPr>
              <w:t>Fecha de interrupción</w:t>
            </w:r>
            <w:r w:rsidR="00852F80" w:rsidRPr="00904C7E">
              <w:rPr>
                <w:rFonts w:eastAsia="MS Gothic" w:cs="Menlo Regular"/>
                <w:b/>
                <w:color w:val="000000"/>
                <w:sz w:val="20"/>
                <w:szCs w:val="20"/>
                <w:lang w:val="es-MX"/>
              </w:rPr>
              <w:t xml:space="preserve"> (</w:t>
            </w:r>
            <w:r w:rsidR="00852F80" w:rsidRPr="00904C7E">
              <w:rPr>
                <w:rFonts w:eastAsia="MS Gothic" w:cs="Menlo Regular"/>
                <w:color w:val="000000"/>
                <w:sz w:val="20"/>
                <w:szCs w:val="20"/>
                <w:lang w:val="es-MX"/>
              </w:rPr>
              <w:t>dd/mm/</w:t>
            </w:r>
            <w:r w:rsidR="008C2CFC" w:rsidRPr="00904C7E">
              <w:rPr>
                <w:rFonts w:eastAsia="MS Gothic" w:cs="Menlo Regular"/>
                <w:color w:val="000000"/>
                <w:sz w:val="20"/>
                <w:szCs w:val="20"/>
                <w:lang w:val="es-MX"/>
              </w:rPr>
              <w:t>aaaa</w:t>
            </w:r>
            <w:r w:rsidR="00852F80" w:rsidRPr="00904C7E">
              <w:rPr>
                <w:rFonts w:eastAsia="MS Gothic" w:cs="Menlo Regular"/>
                <w:b/>
                <w:color w:val="000000"/>
                <w:sz w:val="20"/>
                <w:szCs w:val="20"/>
                <w:lang w:val="es-MX"/>
              </w:rPr>
              <w:t xml:space="preserve">): </w:t>
            </w:r>
            <w:r w:rsidRPr="00904C7E">
              <w:rPr>
                <w:rFonts w:eastAsia="MS Gothic" w:cs="Menlo Regular"/>
                <w:b/>
                <w:color w:val="000000"/>
                <w:sz w:val="20"/>
                <w:szCs w:val="20"/>
                <w:lang w:val="es-MX"/>
              </w:rPr>
              <w:t xml:space="preserve">                  </w:t>
            </w:r>
            <w:r w:rsidR="00852F80" w:rsidRPr="00904C7E">
              <w:rPr>
                <w:sz w:val="20"/>
                <w:szCs w:val="20"/>
                <w:lang w:val="es-MX" w:eastAsia="en-GB"/>
              </w:rPr>
              <w:t>____/_____/ 20 ___</w:t>
            </w:r>
            <w:r w:rsidR="00852F80" w:rsidRPr="00904C7E">
              <w:rPr>
                <w:rFonts w:eastAsiaTheme="minorEastAsia" w:cs="Calibri"/>
                <w:b/>
                <w:bCs/>
                <w:color w:val="000000"/>
                <w:sz w:val="20"/>
                <w:szCs w:val="20"/>
                <w:lang w:val="es-MX"/>
              </w:rPr>
              <w:t xml:space="preserve">   </w:t>
            </w:r>
            <w:r w:rsidR="00852F80" w:rsidRPr="00904C7E">
              <w:rPr>
                <w:rFonts w:eastAsia="MS Gothic" w:cs="Menlo Regular"/>
                <w:b/>
                <w:color w:val="000000"/>
                <w:sz w:val="20"/>
                <w:szCs w:val="20"/>
                <w:lang w:val="es-MX"/>
              </w:rPr>
              <w:t xml:space="preserve">   </w:t>
            </w:r>
          </w:p>
          <w:p w14:paraId="1172C0A2" w14:textId="079D4872" w:rsidR="0064287D" w:rsidRPr="00904C7E" w:rsidRDefault="002E6BBF" w:rsidP="00963B97">
            <w:pPr>
              <w:keepNext/>
              <w:keepLines/>
              <w:spacing w:after="120"/>
              <w:rPr>
                <w:rFonts w:eastAsia="MS Gothic" w:cs="Menlo Regular"/>
                <w:color w:val="000000"/>
                <w:sz w:val="20"/>
                <w:szCs w:val="20"/>
                <w:lang w:val="es-MX"/>
              </w:rPr>
            </w:pPr>
            <w:r w:rsidRPr="00DA50E7">
              <w:rPr>
                <w:b/>
                <w:lang w:val="es-MX"/>
              </w:rPr>
              <w:t>8</w:t>
            </w:r>
            <w:r w:rsidR="0064287D" w:rsidRPr="00904C7E">
              <w:rPr>
                <w:b/>
                <w:sz w:val="24"/>
                <w:szCs w:val="24"/>
                <w:lang w:val="es-MX"/>
              </w:rPr>
              <w:t xml:space="preserve">. </w:t>
            </w:r>
            <w:r w:rsidR="00DD54B8" w:rsidRPr="00904C7E">
              <w:rPr>
                <w:b/>
                <w:sz w:val="24"/>
                <w:szCs w:val="24"/>
                <w:lang w:val="es-MX"/>
              </w:rPr>
              <w:t xml:space="preserve"> Hemofiltración</w:t>
            </w:r>
            <w:r w:rsidR="00DD54B8" w:rsidRPr="00904C7E">
              <w:rPr>
                <w:b/>
                <w:lang w:val="es-MX"/>
              </w:rPr>
              <w:t xml:space="preserve">   </w:t>
            </w:r>
            <w:r w:rsidR="00DD54B8" w:rsidRPr="00904C7E">
              <w:rPr>
                <w:rFonts w:ascii="Segoe UI Symbol" w:hAnsi="Segoe UI Symbol" w:cs="Segoe UI Symbol"/>
                <w:b/>
                <w:lang w:val="es-MX"/>
              </w:rPr>
              <w:t>☐</w:t>
            </w:r>
            <w:r w:rsidR="00DD54B8" w:rsidRPr="00904C7E">
              <w:rPr>
                <w:rFonts w:eastAsia="MS Gothic" w:cs="Menlo Regular"/>
                <w:color w:val="000000"/>
                <w:lang w:val="es-MX"/>
              </w:rPr>
              <w:t>Si</w:t>
            </w:r>
            <w:r w:rsidR="00DD54B8" w:rsidRPr="00904C7E">
              <w:rPr>
                <w:rFonts w:ascii="Menlo Regular" w:eastAsia="MS Gothic" w:hAnsi="Menlo Regular" w:cs="Menlo Regular"/>
                <w:color w:val="000000"/>
                <w:lang w:val="es-MX"/>
              </w:rPr>
              <w:t xml:space="preserve">   </w:t>
            </w:r>
            <w:r w:rsidR="00DD54B8" w:rsidRPr="00904C7E">
              <w:rPr>
                <w:rFonts w:ascii="Segoe UI Symbol" w:hAnsi="Segoe UI Symbol" w:cs="Segoe UI Symbol"/>
                <w:b/>
                <w:lang w:val="es-MX"/>
              </w:rPr>
              <w:t>☐</w:t>
            </w:r>
            <w:r w:rsidR="00DD54B8" w:rsidRPr="00904C7E">
              <w:rPr>
                <w:rFonts w:eastAsia="MS Gothic" w:cs="Menlo Regular"/>
                <w:color w:val="000000"/>
                <w:lang w:val="es-MX"/>
              </w:rPr>
              <w:t>No</w:t>
            </w:r>
            <w:r w:rsidR="00DD54B8" w:rsidRPr="00904C7E">
              <w:rPr>
                <w:b/>
                <w:lang w:val="es-MX"/>
              </w:rPr>
              <w:t xml:space="preserve"> </w:t>
            </w:r>
            <w:r w:rsidR="00DD54B8" w:rsidRPr="00904C7E">
              <w:rPr>
                <w:rFonts w:eastAsiaTheme="minorEastAsia" w:cs="Calibri"/>
                <w:b/>
                <w:bCs/>
                <w:color w:val="000000"/>
                <w:lang w:val="es-MX"/>
              </w:rPr>
              <w:t xml:space="preserve">   </w:t>
            </w:r>
            <w:r w:rsidR="00DD54B8" w:rsidRPr="00904C7E">
              <w:rPr>
                <w:rFonts w:ascii="Segoe UI Symbol" w:hAnsi="Segoe UI Symbol" w:cs="Segoe UI Symbol"/>
                <w:b/>
                <w:lang w:val="es-MX"/>
              </w:rPr>
              <w:t>☐</w:t>
            </w:r>
            <w:r w:rsidR="00904C7E" w:rsidRPr="00904C7E">
              <w:rPr>
                <w:rFonts w:eastAsia="MS Gothic" w:cs="Menlo Regular"/>
                <w:color w:val="000000"/>
                <w:lang w:val="es-MX"/>
              </w:rPr>
              <w:t>No consta</w:t>
            </w:r>
          </w:p>
          <w:p w14:paraId="7A54AEEF" w14:textId="5483B235" w:rsidR="0064287D" w:rsidRPr="00904C7E" w:rsidRDefault="00D82AEB" w:rsidP="00DD54B8">
            <w:pPr>
              <w:keepNext/>
              <w:keepLines/>
              <w:spacing w:after="0"/>
              <w:rPr>
                <w:lang w:val="es-MX"/>
              </w:rPr>
            </w:pPr>
            <w:r w:rsidRPr="00904C7E">
              <w:rPr>
                <w:b/>
                <w:sz w:val="20"/>
                <w:szCs w:val="20"/>
                <w:lang w:val="es-MX" w:eastAsia="en-GB"/>
              </w:rPr>
              <w:t xml:space="preserve">     </w:t>
            </w:r>
            <w:r w:rsidR="00DD54B8" w:rsidRPr="00904C7E">
              <w:rPr>
                <w:b/>
                <w:lang w:val="es-MX"/>
              </w:rPr>
              <w:t xml:space="preserve"> </w:t>
            </w:r>
            <w:r w:rsidR="00A55726">
              <w:rPr>
                <w:b/>
                <w:lang w:val="es-MX"/>
              </w:rPr>
              <w:t>En caso afirmativo</w:t>
            </w:r>
            <w:r w:rsidR="00DD54B8" w:rsidRPr="00904C7E">
              <w:rPr>
                <w:b/>
                <w:lang w:val="es-MX"/>
              </w:rPr>
              <w:t>, ¿cuándo inició (</w:t>
            </w:r>
            <w:r w:rsidR="00DD54B8" w:rsidRPr="00904C7E">
              <w:rPr>
                <w:lang w:val="es-MX"/>
              </w:rPr>
              <w:t>dd/mm/aaaa</w:t>
            </w:r>
            <w:r w:rsidR="00DD54B8" w:rsidRPr="00904C7E">
              <w:rPr>
                <w:b/>
                <w:lang w:val="es-MX"/>
              </w:rPr>
              <w:t>)?</w:t>
            </w:r>
            <w:r w:rsidR="00DD54B8" w:rsidRPr="00904C7E">
              <w:rPr>
                <w:lang w:val="es-MX"/>
              </w:rPr>
              <w:t xml:space="preserve"> ____/_____/ 20 ___</w:t>
            </w:r>
            <w:r w:rsidR="00DD54B8" w:rsidRPr="00904C7E">
              <w:rPr>
                <w:rFonts w:eastAsiaTheme="minorEastAsia" w:cs="Calibri"/>
                <w:b/>
                <w:bCs/>
                <w:color w:val="000000"/>
                <w:lang w:val="es-MX"/>
              </w:rPr>
              <w:t xml:space="preserve">   </w:t>
            </w:r>
            <w:r w:rsidR="00DD54B8" w:rsidRPr="00904C7E">
              <w:rPr>
                <w:rFonts w:eastAsia="MS Gothic" w:cs="Menlo Regular"/>
                <w:b/>
                <w:color w:val="000000"/>
                <w:lang w:val="es-MX"/>
              </w:rPr>
              <w:t xml:space="preserve"> </w:t>
            </w:r>
            <w:r w:rsidR="00DD54B8" w:rsidRPr="00904C7E">
              <w:rPr>
                <w:rFonts w:eastAsiaTheme="minorEastAsia" w:cs="Calibri"/>
                <w:b/>
                <w:bCs/>
                <w:color w:val="000000"/>
                <w:lang w:val="es-MX"/>
              </w:rPr>
              <w:t xml:space="preserve">                                                            </w:t>
            </w:r>
            <w:r w:rsidR="00DD54B8" w:rsidRPr="00904C7E">
              <w:rPr>
                <w:lang w:val="es-MX"/>
              </w:rPr>
              <w:t xml:space="preserve">     </w:t>
            </w:r>
            <w:r w:rsidR="0064287D" w:rsidRPr="00904C7E">
              <w:rPr>
                <w:rFonts w:eastAsiaTheme="minorEastAsia" w:cs="Calibri"/>
                <w:b/>
                <w:bCs/>
                <w:color w:val="000000"/>
                <w:sz w:val="20"/>
                <w:szCs w:val="20"/>
                <w:lang w:val="es-MX"/>
              </w:rPr>
              <w:t xml:space="preserve">                                                </w:t>
            </w:r>
            <w:r w:rsidR="0064287D" w:rsidRPr="00904C7E">
              <w:rPr>
                <w:sz w:val="20"/>
                <w:szCs w:val="20"/>
                <w:lang w:val="es-MX" w:eastAsia="en-GB"/>
              </w:rPr>
              <w:t xml:space="preserve"> </w:t>
            </w:r>
            <w:r w:rsidR="0064287D" w:rsidRPr="00904C7E">
              <w:rPr>
                <w:rFonts w:cs="Times New Roman"/>
                <w:sz w:val="20"/>
                <w:szCs w:val="20"/>
                <w:lang w:val="es-MX"/>
              </w:rPr>
              <w:t xml:space="preserve">     </w:t>
            </w:r>
          </w:p>
          <w:p w14:paraId="1DC80DD9" w14:textId="77777777" w:rsidR="0064287D" w:rsidRPr="00904C7E" w:rsidRDefault="0064287D" w:rsidP="00963B97">
            <w:pPr>
              <w:keepNext/>
              <w:keepLines/>
              <w:spacing w:after="0" w:line="240" w:lineRule="auto"/>
              <w:rPr>
                <w:rFonts w:eastAsia="MS Gothic" w:cs="Menlo Regular"/>
                <w:b/>
                <w:color w:val="000000"/>
                <w:lang w:val="es-MX"/>
              </w:rPr>
            </w:pPr>
          </w:p>
          <w:p w14:paraId="64062F2D" w14:textId="6E2382F8" w:rsidR="00DD54B8" w:rsidRPr="00904C7E" w:rsidRDefault="002E6BBF" w:rsidP="00DD54B8">
            <w:pPr>
              <w:keepNext/>
              <w:keepLines/>
              <w:spacing w:after="0"/>
              <w:rPr>
                <w:rFonts w:eastAsia="MS Gothic" w:cs="Menlo Regular"/>
                <w:color w:val="000000"/>
                <w:lang w:val="es-MX"/>
              </w:rPr>
            </w:pPr>
            <w:r>
              <w:rPr>
                <w:rFonts w:eastAsia="MS Gothic" w:cs="Menlo Regular"/>
                <w:b/>
                <w:color w:val="000000"/>
                <w:lang w:val="es-MX"/>
              </w:rPr>
              <w:t>9</w:t>
            </w:r>
            <w:r w:rsidR="0064287D" w:rsidRPr="00904C7E">
              <w:rPr>
                <w:rFonts w:eastAsia="MS Gothic" w:cs="Menlo Regular"/>
                <w:b/>
                <w:color w:val="000000"/>
                <w:lang w:val="es-MX"/>
              </w:rPr>
              <w:t xml:space="preserve">. </w:t>
            </w:r>
            <w:r w:rsidR="00DD54B8" w:rsidRPr="00904C7E">
              <w:rPr>
                <w:b/>
                <w:lang w:val="es-MX"/>
              </w:rPr>
              <w:t xml:space="preserve"> </w:t>
            </w:r>
            <w:r w:rsidR="00DD54B8" w:rsidRPr="00DA50E7">
              <w:rPr>
                <w:b/>
                <w:sz w:val="24"/>
                <w:szCs w:val="24"/>
                <w:lang w:val="es-MX"/>
              </w:rPr>
              <w:t>OMEC</w:t>
            </w:r>
            <w:r w:rsidR="00DD54B8" w:rsidRPr="00904C7E">
              <w:rPr>
                <w:b/>
                <w:lang w:val="es-MX"/>
              </w:rPr>
              <w:t xml:space="preserve">  (</w:t>
            </w:r>
            <w:r w:rsidR="00DD54B8" w:rsidRPr="00904C7E">
              <w:rPr>
                <w:lang w:val="es-MX"/>
              </w:rPr>
              <w:t xml:space="preserve"> </w:t>
            </w:r>
            <w:r w:rsidR="00DD54B8" w:rsidRPr="00904C7E">
              <w:rPr>
                <w:b/>
                <w:lang w:val="es-MX"/>
              </w:rPr>
              <w:t xml:space="preserve">Oxigenación por membrana extracorpórea)              </w:t>
            </w:r>
            <w:r w:rsidR="00DD54B8" w:rsidRPr="00904C7E">
              <w:rPr>
                <w:rFonts w:ascii="Segoe UI Symbol" w:hAnsi="Segoe UI Symbol" w:cs="Segoe UI Symbol"/>
                <w:b/>
                <w:lang w:val="es-MX"/>
              </w:rPr>
              <w:t>☐</w:t>
            </w:r>
            <w:r w:rsidR="00DA50E7">
              <w:rPr>
                <w:rFonts w:ascii="Segoe UI Symbol" w:hAnsi="Segoe UI Symbol" w:cs="Segoe UI Symbol"/>
                <w:b/>
                <w:lang w:val="es-MX"/>
              </w:rPr>
              <w:t xml:space="preserve"> </w:t>
            </w:r>
            <w:r w:rsidR="00DD54B8" w:rsidRPr="00904C7E">
              <w:rPr>
                <w:rFonts w:eastAsia="MS Gothic" w:cs="Menlo Regular"/>
                <w:color w:val="000000"/>
                <w:lang w:val="es-MX"/>
              </w:rPr>
              <w:t xml:space="preserve">Si  </w:t>
            </w:r>
            <w:r w:rsidR="00DD54B8" w:rsidRPr="00904C7E">
              <w:rPr>
                <w:rFonts w:ascii="Menlo Regular" w:eastAsia="MS Gothic" w:hAnsi="Menlo Regular" w:cs="Menlo Regular"/>
                <w:color w:val="000000"/>
                <w:lang w:val="es-MX"/>
              </w:rPr>
              <w:t xml:space="preserve"> </w:t>
            </w:r>
            <w:r w:rsidR="00DD54B8" w:rsidRPr="00904C7E">
              <w:rPr>
                <w:lang w:val="es-MX"/>
              </w:rPr>
              <w:t xml:space="preserve"> </w:t>
            </w:r>
            <w:r w:rsidR="00DD54B8" w:rsidRPr="00904C7E">
              <w:rPr>
                <w:rFonts w:ascii="Segoe UI Symbol" w:hAnsi="Segoe UI Symbol" w:cs="Segoe UI Symbol"/>
                <w:b/>
                <w:lang w:val="es-MX"/>
              </w:rPr>
              <w:t>☐</w:t>
            </w:r>
            <w:r w:rsidR="00DA50E7">
              <w:rPr>
                <w:rFonts w:ascii="Segoe UI Symbol" w:hAnsi="Segoe UI Symbol" w:cs="Segoe UI Symbol"/>
                <w:b/>
                <w:lang w:val="es-MX"/>
              </w:rPr>
              <w:t xml:space="preserve"> </w:t>
            </w:r>
            <w:r w:rsidR="00DD54B8" w:rsidRPr="00904C7E">
              <w:rPr>
                <w:rFonts w:eastAsia="MS Gothic" w:cs="Menlo Regular"/>
                <w:color w:val="000000"/>
                <w:lang w:val="es-MX"/>
              </w:rPr>
              <w:t xml:space="preserve">No    </w:t>
            </w:r>
            <w:r w:rsidR="00DD54B8" w:rsidRPr="00904C7E">
              <w:rPr>
                <w:rFonts w:ascii="Segoe UI Symbol" w:hAnsi="Segoe UI Symbol" w:cs="Segoe UI Symbol"/>
                <w:b/>
                <w:lang w:val="es-MX"/>
              </w:rPr>
              <w:t>☐</w:t>
            </w:r>
            <w:r w:rsidR="00DA50E7">
              <w:rPr>
                <w:rFonts w:ascii="Segoe UI Symbol" w:hAnsi="Segoe UI Symbol" w:cs="Segoe UI Symbol"/>
                <w:b/>
                <w:lang w:val="es-MX"/>
              </w:rPr>
              <w:t xml:space="preserve"> </w:t>
            </w:r>
            <w:r w:rsidR="00904C7E" w:rsidRPr="00904C7E">
              <w:rPr>
                <w:rFonts w:eastAsia="MS Gothic" w:cs="Menlo Regular"/>
                <w:color w:val="000000"/>
                <w:lang w:val="es-MX"/>
              </w:rPr>
              <w:t>No consta</w:t>
            </w:r>
          </w:p>
          <w:p w14:paraId="7958A029" w14:textId="6F67FF29" w:rsidR="0064287D" w:rsidRPr="00904C7E" w:rsidRDefault="00A55726" w:rsidP="000C1900">
            <w:pPr>
              <w:keepNext/>
              <w:keepLines/>
              <w:spacing w:before="120" w:after="0" w:line="240" w:lineRule="auto"/>
              <w:rPr>
                <w:rFonts w:eastAsiaTheme="minorEastAsia" w:cs="Calibri"/>
                <w:b/>
                <w:bCs/>
                <w:color w:val="000000"/>
                <w:sz w:val="20"/>
                <w:szCs w:val="20"/>
                <w:lang w:val="es-MX"/>
              </w:rPr>
            </w:pPr>
            <w:r>
              <w:rPr>
                <w:b/>
                <w:lang w:val="es-MX"/>
              </w:rPr>
              <w:t>En caso afirmativo</w:t>
            </w:r>
            <w:r w:rsidR="00DD54B8" w:rsidRPr="00904C7E">
              <w:rPr>
                <w:b/>
                <w:lang w:val="es-MX"/>
              </w:rPr>
              <w:t>, ¿cuándo inició (</w:t>
            </w:r>
            <w:r w:rsidR="00DD54B8" w:rsidRPr="00904C7E">
              <w:rPr>
                <w:lang w:val="es-MX"/>
              </w:rPr>
              <w:t>dd/mm/aaaa</w:t>
            </w:r>
            <w:r w:rsidR="00DD54B8" w:rsidRPr="00904C7E">
              <w:rPr>
                <w:b/>
                <w:lang w:val="es-MX"/>
              </w:rPr>
              <w:t>)?</w:t>
            </w:r>
            <w:r w:rsidR="00DD54B8" w:rsidRPr="00904C7E">
              <w:rPr>
                <w:lang w:val="es-MX"/>
              </w:rPr>
              <w:t xml:space="preserve"> </w:t>
            </w:r>
            <w:r w:rsidR="00D82AEB" w:rsidRPr="00904C7E">
              <w:rPr>
                <w:sz w:val="20"/>
                <w:szCs w:val="20"/>
                <w:lang w:val="es-MX" w:eastAsia="en-GB"/>
              </w:rPr>
              <w:t xml:space="preserve"> </w:t>
            </w:r>
            <w:r w:rsidR="0064287D" w:rsidRPr="00904C7E">
              <w:rPr>
                <w:sz w:val="20"/>
                <w:szCs w:val="20"/>
                <w:lang w:val="es-MX" w:eastAsia="en-GB"/>
              </w:rPr>
              <w:t>____/_____/ 20 ___</w:t>
            </w:r>
            <w:r w:rsidR="0064287D" w:rsidRPr="00904C7E">
              <w:rPr>
                <w:rFonts w:eastAsiaTheme="minorEastAsia" w:cs="Calibri"/>
                <w:b/>
                <w:bCs/>
                <w:color w:val="000000"/>
                <w:sz w:val="20"/>
                <w:szCs w:val="20"/>
                <w:lang w:val="es-MX"/>
              </w:rPr>
              <w:t xml:space="preserve">   </w:t>
            </w:r>
            <w:r w:rsidR="0064287D" w:rsidRPr="00904C7E">
              <w:rPr>
                <w:rFonts w:eastAsia="MS Gothic" w:cs="Menlo Regular"/>
                <w:b/>
                <w:color w:val="000000"/>
                <w:sz w:val="20"/>
                <w:szCs w:val="20"/>
                <w:lang w:val="es-MX"/>
              </w:rPr>
              <w:t xml:space="preserve"> </w:t>
            </w:r>
            <w:r w:rsidR="0064287D" w:rsidRPr="00904C7E">
              <w:rPr>
                <w:rFonts w:eastAsiaTheme="minorEastAsia" w:cs="Calibri"/>
                <w:b/>
                <w:bCs/>
                <w:color w:val="000000"/>
                <w:sz w:val="20"/>
                <w:szCs w:val="20"/>
                <w:lang w:val="es-MX"/>
              </w:rPr>
              <w:t xml:space="preserve">  </w:t>
            </w:r>
          </w:p>
          <w:p w14:paraId="3E879637" w14:textId="77777777" w:rsidR="00AC4917" w:rsidRPr="00904C7E" w:rsidRDefault="00AC4917" w:rsidP="00963B97">
            <w:pPr>
              <w:keepNext/>
              <w:keepLines/>
              <w:spacing w:after="0" w:line="240" w:lineRule="auto"/>
              <w:rPr>
                <w:rFonts w:eastAsiaTheme="minorEastAsia" w:cs="Calibri"/>
                <w:b/>
                <w:bCs/>
                <w:color w:val="000000"/>
                <w:sz w:val="20"/>
                <w:szCs w:val="20"/>
                <w:lang w:val="es-MX"/>
              </w:rPr>
            </w:pPr>
          </w:p>
          <w:p w14:paraId="729A9BA9" w14:textId="6F60D837" w:rsidR="00AC4917" w:rsidRPr="00904C7E" w:rsidRDefault="002E6BBF" w:rsidP="00963B97">
            <w:pPr>
              <w:keepNext/>
              <w:keepLines/>
              <w:spacing w:after="0" w:line="240" w:lineRule="auto"/>
              <w:rPr>
                <w:rFonts w:eastAsiaTheme="minorEastAsia" w:cs="Calibri"/>
                <w:b/>
                <w:bCs/>
                <w:color w:val="000000"/>
                <w:sz w:val="24"/>
                <w:szCs w:val="24"/>
                <w:lang w:val="es-MX"/>
              </w:rPr>
            </w:pPr>
            <w:r w:rsidRPr="00DA50E7">
              <w:rPr>
                <w:rFonts w:eastAsiaTheme="minorEastAsia" w:cs="Calibri"/>
                <w:b/>
                <w:bCs/>
                <w:color w:val="000000"/>
                <w:lang w:val="es-MX"/>
              </w:rPr>
              <w:t>10</w:t>
            </w:r>
            <w:r w:rsidR="00AC4917" w:rsidRPr="00DA50E7">
              <w:rPr>
                <w:rFonts w:eastAsiaTheme="minorEastAsia" w:cs="Calibri"/>
                <w:b/>
                <w:bCs/>
                <w:color w:val="000000"/>
                <w:sz w:val="24"/>
                <w:szCs w:val="24"/>
                <w:lang w:val="es-MX"/>
              </w:rPr>
              <w:t xml:space="preserve">. </w:t>
            </w:r>
            <w:r w:rsidR="00DD54B8" w:rsidRPr="00DA50E7">
              <w:rPr>
                <w:rFonts w:eastAsiaTheme="minorEastAsia" w:cs="Calibri"/>
                <w:b/>
                <w:bCs/>
                <w:color w:val="000000"/>
                <w:sz w:val="24"/>
                <w:szCs w:val="24"/>
                <w:lang w:val="es-MX"/>
              </w:rPr>
              <w:t xml:space="preserve"> Producción de orina</w:t>
            </w:r>
            <w:r w:rsidR="00DD54B8" w:rsidRPr="00904C7E">
              <w:rPr>
                <w:rFonts w:eastAsiaTheme="minorEastAsia" w:cs="Calibri"/>
                <w:b/>
                <w:bCs/>
                <w:color w:val="000000"/>
                <w:lang w:val="es-MX"/>
              </w:rPr>
              <w:t xml:space="preserve">: _______________  </w:t>
            </w:r>
            <w:r w:rsidR="00DD54B8" w:rsidRPr="00904C7E">
              <w:rPr>
                <w:rFonts w:ascii="Segoe UI Symbol" w:hAnsi="Segoe UI Symbol" w:cs="Segoe UI Symbol"/>
                <w:b/>
                <w:lang w:val="es-MX"/>
              </w:rPr>
              <w:t>☐</w:t>
            </w:r>
            <w:r w:rsidR="00DA50E7">
              <w:rPr>
                <w:rFonts w:ascii="Segoe UI Symbol" w:hAnsi="Segoe UI Symbol" w:cs="Segoe UI Symbol"/>
                <w:b/>
                <w:lang w:val="es-MX"/>
              </w:rPr>
              <w:t xml:space="preserve"> </w:t>
            </w:r>
            <w:r w:rsidR="00DD54B8" w:rsidRPr="00904C7E">
              <w:rPr>
                <w:rFonts w:eastAsia="MS Gothic" w:cs="Menlo Regular"/>
                <w:color w:val="000000"/>
                <w:lang w:val="es-MX"/>
              </w:rPr>
              <w:t>mL/kg/h</w:t>
            </w:r>
            <w:r w:rsidR="00DD54B8" w:rsidRPr="00904C7E">
              <w:rPr>
                <w:rFonts w:ascii="Segoe UI Symbol" w:hAnsi="Segoe UI Symbol" w:cs="Segoe UI Symbol"/>
                <w:b/>
                <w:lang w:val="es-MX"/>
              </w:rPr>
              <w:t xml:space="preserve">      ☐</w:t>
            </w:r>
            <w:r w:rsidR="00DA50E7">
              <w:rPr>
                <w:rFonts w:ascii="Segoe UI Symbol" w:hAnsi="Segoe UI Symbol" w:cs="Segoe UI Symbol"/>
                <w:b/>
                <w:lang w:val="es-MX"/>
              </w:rPr>
              <w:t xml:space="preserve"> </w:t>
            </w:r>
            <w:r w:rsidR="00DD54B8" w:rsidRPr="00904C7E">
              <w:rPr>
                <w:rFonts w:eastAsia="MS Gothic" w:cs="Menlo Regular"/>
                <w:color w:val="000000"/>
                <w:lang w:val="es-MX"/>
              </w:rPr>
              <w:t>otra</w:t>
            </w:r>
            <w:r w:rsidR="00DD54B8" w:rsidRPr="00904C7E">
              <w:rPr>
                <w:rFonts w:ascii="Segoe UI Symbol" w:hAnsi="Segoe UI Symbol" w:cs="Segoe UI Symbol"/>
                <w:b/>
                <w:lang w:val="es-MX"/>
              </w:rPr>
              <w:t xml:space="preserve"> </w:t>
            </w:r>
            <w:r w:rsidR="00DD54B8" w:rsidRPr="00904C7E">
              <w:rPr>
                <w:rFonts w:eastAsia="MS Gothic" w:cs="Menlo Regular"/>
                <w:color w:val="000000"/>
                <w:lang w:val="es-MX"/>
              </w:rPr>
              <w:t>unidad (especificar): _________</w:t>
            </w:r>
          </w:p>
          <w:p w14:paraId="58052CF8" w14:textId="77777777" w:rsidR="0064287D" w:rsidRPr="00904C7E" w:rsidRDefault="0064287D" w:rsidP="00963B97">
            <w:pPr>
              <w:keepNext/>
              <w:keepLines/>
              <w:spacing w:after="0" w:line="240" w:lineRule="auto"/>
              <w:rPr>
                <w:rFonts w:cs="Times New Roman"/>
                <w:lang w:val="es-MX"/>
              </w:rPr>
            </w:pPr>
            <w:r w:rsidRPr="00904C7E">
              <w:rPr>
                <w:rFonts w:eastAsiaTheme="minorEastAsia" w:cs="Calibri"/>
                <w:b/>
                <w:bCs/>
                <w:color w:val="000000"/>
                <w:lang w:val="es-MX"/>
              </w:rPr>
              <w:t xml:space="preserve">                                               </w:t>
            </w:r>
            <w:r w:rsidRPr="00904C7E">
              <w:rPr>
                <w:lang w:val="es-MX" w:eastAsia="en-GB"/>
              </w:rPr>
              <w:t xml:space="preserve"> </w:t>
            </w:r>
            <w:r w:rsidRPr="00904C7E">
              <w:rPr>
                <w:rFonts w:cs="Times New Roman"/>
                <w:lang w:val="es-MX"/>
              </w:rPr>
              <w:t xml:space="preserve">     </w:t>
            </w:r>
          </w:p>
        </w:tc>
      </w:tr>
    </w:tbl>
    <w:p w14:paraId="0F475B6C" w14:textId="77777777" w:rsidR="00963B97" w:rsidRPr="00904C7E" w:rsidRDefault="00963B97" w:rsidP="00F17610">
      <w:pPr>
        <w:rPr>
          <w:b/>
          <w:sz w:val="24"/>
          <w:szCs w:val="24"/>
          <w:lang w:val="es-MX"/>
        </w:rPr>
      </w:pPr>
    </w:p>
    <w:p w14:paraId="316E958F" w14:textId="73CAA23A" w:rsidR="0096723F" w:rsidRPr="00904C7E" w:rsidRDefault="0096723F" w:rsidP="001D194D">
      <w:pPr>
        <w:spacing w:after="0" w:line="240" w:lineRule="auto"/>
        <w:outlineLvl w:val="0"/>
        <w:rPr>
          <w:b/>
          <w:sz w:val="28"/>
          <w:szCs w:val="28"/>
          <w:lang w:val="es-MX"/>
        </w:rPr>
      </w:pPr>
    </w:p>
    <w:p w14:paraId="7A6C559A" w14:textId="77777777" w:rsidR="0096723F" w:rsidRPr="00904C7E" w:rsidRDefault="0096723F" w:rsidP="001D194D">
      <w:pPr>
        <w:spacing w:after="0" w:line="240" w:lineRule="auto"/>
        <w:outlineLvl w:val="0"/>
        <w:rPr>
          <w:b/>
          <w:sz w:val="28"/>
          <w:szCs w:val="28"/>
          <w:lang w:val="es-MX"/>
        </w:rPr>
      </w:pPr>
    </w:p>
    <w:p w14:paraId="291D002A" w14:textId="77777777" w:rsidR="0096723F" w:rsidRPr="00904C7E" w:rsidRDefault="0096723F" w:rsidP="001D194D">
      <w:pPr>
        <w:spacing w:after="0" w:line="240" w:lineRule="auto"/>
        <w:outlineLvl w:val="0"/>
        <w:rPr>
          <w:b/>
          <w:sz w:val="28"/>
          <w:szCs w:val="28"/>
          <w:lang w:val="es-MX"/>
        </w:rPr>
      </w:pPr>
    </w:p>
    <w:p w14:paraId="1FFFC1DF" w14:textId="47285898" w:rsidR="00523E9D" w:rsidRPr="00904C7E" w:rsidRDefault="00B966DF" w:rsidP="001D194D">
      <w:pPr>
        <w:spacing w:after="0" w:line="240" w:lineRule="auto"/>
        <w:outlineLvl w:val="0"/>
        <w:rPr>
          <w:sz w:val="20"/>
          <w:szCs w:val="20"/>
          <w:lang w:val="es-MX"/>
        </w:rPr>
      </w:pPr>
      <w:r w:rsidRPr="00904C7E">
        <w:rPr>
          <w:b/>
          <w:sz w:val="28"/>
          <w:szCs w:val="28"/>
          <w:lang w:val="es-MX"/>
        </w:rPr>
        <w:lastRenderedPageBreak/>
        <w:t>2)</w:t>
      </w:r>
      <w:r w:rsidR="00F17610" w:rsidRPr="00904C7E">
        <w:rPr>
          <w:b/>
          <w:sz w:val="28"/>
          <w:szCs w:val="28"/>
          <w:lang w:val="es-MX"/>
        </w:rPr>
        <w:t xml:space="preserve"> </w:t>
      </w:r>
      <w:r w:rsidR="00CB5504" w:rsidRPr="00904C7E">
        <w:rPr>
          <w:b/>
          <w:sz w:val="28"/>
          <w:szCs w:val="28"/>
          <w:lang w:val="es-MX"/>
        </w:rPr>
        <w:t>MEDICAMENTOS Y SOPORTE</w:t>
      </w:r>
    </w:p>
    <w:tbl>
      <w:tblPr>
        <w:tblStyle w:val="TableGrid1"/>
        <w:tblpPr w:leftFromText="180" w:rightFromText="180" w:vertAnchor="text" w:horzAnchor="margin" w:tblpY="219"/>
        <w:tblW w:w="10343" w:type="dxa"/>
        <w:tblLook w:val="04A0" w:firstRow="1" w:lastRow="0" w:firstColumn="1" w:lastColumn="0" w:noHBand="0" w:noVBand="1"/>
      </w:tblPr>
      <w:tblGrid>
        <w:gridCol w:w="1678"/>
        <w:gridCol w:w="1682"/>
        <w:gridCol w:w="2506"/>
        <w:gridCol w:w="1531"/>
        <w:gridCol w:w="949"/>
        <w:gridCol w:w="1997"/>
      </w:tblGrid>
      <w:tr w:rsidR="00523E9D" w:rsidRPr="003B02AB" w14:paraId="269716A6" w14:textId="77777777" w:rsidTr="00EE5F48">
        <w:tc>
          <w:tcPr>
            <w:tcW w:w="10343" w:type="dxa"/>
            <w:gridSpan w:val="6"/>
            <w:shd w:val="clear" w:color="auto" w:fill="FFFFFF" w:themeFill="background1"/>
          </w:tcPr>
          <w:p w14:paraId="31BD3E7C" w14:textId="22E6FDCD" w:rsidR="00523E9D" w:rsidRPr="00904C7E" w:rsidRDefault="003B02AB" w:rsidP="00F40178">
            <w:pPr>
              <w:spacing w:after="0" w:line="240" w:lineRule="auto"/>
              <w:rPr>
                <w:rFonts w:ascii="Calibri" w:eastAsia="Calibri" w:hAnsi="Calibri" w:cs="Times New Roman"/>
                <w:bCs/>
                <w:sz w:val="24"/>
                <w:szCs w:val="24"/>
                <w:lang w:val="es-MX"/>
              </w:rPr>
            </w:pPr>
            <w:r>
              <w:rPr>
                <w:rFonts w:eastAsia="Calibri"/>
                <w:b/>
                <w:bCs/>
                <w:sz w:val="24"/>
                <w:szCs w:val="24"/>
                <w:lang w:val="es-MX"/>
              </w:rPr>
              <w:t xml:space="preserve">11. </w:t>
            </w:r>
            <w:r w:rsidR="00CB5504" w:rsidRPr="00904C7E">
              <w:rPr>
                <w:rFonts w:eastAsia="Calibri"/>
                <w:b/>
                <w:bCs/>
                <w:sz w:val="24"/>
                <w:szCs w:val="24"/>
                <w:lang w:val="es-MX"/>
              </w:rPr>
              <w:t xml:space="preserve">Enumere los medicamentos suministrados desde la fecha de parto: </w:t>
            </w:r>
            <w:r w:rsidR="00CB5504" w:rsidRPr="00904C7E">
              <w:rPr>
                <w:rFonts w:eastAsia="Calibri"/>
                <w:bCs/>
                <w:sz w:val="20"/>
                <w:szCs w:val="20"/>
                <w:lang w:val="es-MX"/>
              </w:rPr>
              <w:t>Utilice nombres genéricos. Incluya antibióticos, antivirales,</w:t>
            </w:r>
            <w:r w:rsidR="001635B4" w:rsidRPr="00904C7E">
              <w:rPr>
                <w:rFonts w:eastAsia="Calibri"/>
                <w:bCs/>
                <w:sz w:val="20"/>
                <w:szCs w:val="20"/>
                <w:lang w:val="es-MX"/>
              </w:rPr>
              <w:t xml:space="preserve"> corticosteroides,</w:t>
            </w:r>
            <w:r w:rsidR="00CB5504" w:rsidRPr="00904C7E">
              <w:rPr>
                <w:rFonts w:eastAsia="Calibri"/>
                <w:bCs/>
                <w:sz w:val="20"/>
                <w:szCs w:val="20"/>
                <w:lang w:val="es-MX"/>
              </w:rPr>
              <w:t xml:space="preserve"> inmunoglobulinas, anticonvulsivos, fluidos y otros</w:t>
            </w:r>
            <w:r w:rsidR="00171F04" w:rsidRPr="00904C7E">
              <w:rPr>
                <w:rFonts w:ascii="Calibri" w:eastAsia="Calibri" w:hAnsi="Calibri" w:cs="Times New Roman"/>
                <w:bCs/>
                <w:lang w:val="es-MX"/>
              </w:rPr>
              <w:t>.</w:t>
            </w:r>
          </w:p>
          <w:p w14:paraId="4412F6E9" w14:textId="77777777" w:rsidR="00523E9D" w:rsidRPr="00904C7E" w:rsidRDefault="00523E9D" w:rsidP="00F40178">
            <w:pPr>
              <w:spacing w:after="0" w:line="240" w:lineRule="auto"/>
              <w:rPr>
                <w:rFonts w:ascii="Calibri" w:eastAsia="Calibri" w:hAnsi="Calibri" w:cs="Times New Roman"/>
                <w:b/>
                <w:bCs/>
                <w:sz w:val="20"/>
                <w:szCs w:val="20"/>
                <w:lang w:val="es-MX"/>
              </w:rPr>
            </w:pPr>
          </w:p>
        </w:tc>
      </w:tr>
      <w:tr w:rsidR="001D194D" w:rsidRPr="00904C7E" w14:paraId="2FF6405B" w14:textId="77777777" w:rsidTr="000C1900">
        <w:tc>
          <w:tcPr>
            <w:tcW w:w="1680" w:type="dxa"/>
            <w:tcBorders>
              <w:bottom w:val="single" w:sz="4" w:space="0" w:color="auto"/>
            </w:tcBorders>
          </w:tcPr>
          <w:p w14:paraId="0D4C9528" w14:textId="7D78A359" w:rsidR="00523E9D" w:rsidRPr="00904C7E" w:rsidRDefault="00CB5504" w:rsidP="000C1900">
            <w:pPr>
              <w:spacing w:after="0" w:line="240" w:lineRule="auto"/>
              <w:jc w:val="center"/>
              <w:rPr>
                <w:rFonts w:ascii="Calibri" w:eastAsia="Calibri" w:hAnsi="Calibri" w:cs="Times New Roman"/>
                <w:b/>
                <w:bCs/>
                <w:sz w:val="20"/>
                <w:szCs w:val="20"/>
                <w:lang w:val="es-MX"/>
              </w:rPr>
            </w:pPr>
            <w:r w:rsidRPr="00904C7E">
              <w:rPr>
                <w:rFonts w:eastAsia="Calibri"/>
                <w:b/>
                <w:bCs/>
                <w:sz w:val="20"/>
                <w:szCs w:val="20"/>
                <w:lang w:val="es-MX"/>
              </w:rPr>
              <w:t xml:space="preserve">  Tipo de medicamento</w:t>
            </w:r>
          </w:p>
        </w:tc>
        <w:tc>
          <w:tcPr>
            <w:tcW w:w="1684" w:type="dxa"/>
            <w:tcBorders>
              <w:bottom w:val="single" w:sz="4" w:space="0" w:color="auto"/>
            </w:tcBorders>
            <w:shd w:val="clear" w:color="auto" w:fill="auto"/>
          </w:tcPr>
          <w:p w14:paraId="55D81D8F" w14:textId="77777777" w:rsidR="00CB5504" w:rsidRPr="00904C7E" w:rsidRDefault="00CB5504" w:rsidP="00CB5504">
            <w:pPr>
              <w:spacing w:after="0" w:line="240" w:lineRule="auto"/>
              <w:jc w:val="center"/>
              <w:rPr>
                <w:rFonts w:eastAsia="Calibri"/>
                <w:b/>
                <w:bCs/>
                <w:sz w:val="20"/>
                <w:szCs w:val="20"/>
                <w:lang w:val="es-MX"/>
              </w:rPr>
            </w:pPr>
            <w:r w:rsidRPr="00904C7E">
              <w:rPr>
                <w:rFonts w:eastAsia="Calibri"/>
                <w:b/>
                <w:bCs/>
                <w:sz w:val="20"/>
                <w:szCs w:val="20"/>
                <w:lang w:val="es-MX"/>
              </w:rPr>
              <w:t>Nombre de medicamento</w:t>
            </w:r>
          </w:p>
          <w:p w14:paraId="5D2C47FC" w14:textId="5EF2E1F2" w:rsidR="00523E9D" w:rsidRPr="00904C7E" w:rsidRDefault="00CB5504" w:rsidP="00CB5504">
            <w:pPr>
              <w:spacing w:after="0" w:line="240" w:lineRule="auto"/>
              <w:jc w:val="center"/>
              <w:rPr>
                <w:rFonts w:eastAsia="Calibri"/>
                <w:b/>
                <w:bCs/>
                <w:sz w:val="20"/>
                <w:szCs w:val="20"/>
                <w:lang w:val="es-MX"/>
              </w:rPr>
            </w:pPr>
            <w:r w:rsidRPr="00904C7E">
              <w:rPr>
                <w:rFonts w:eastAsia="Calibri"/>
                <w:bCs/>
                <w:sz w:val="20"/>
                <w:szCs w:val="20"/>
                <w:lang w:val="es-MX"/>
              </w:rPr>
              <w:t>(nombre genérico)</w:t>
            </w:r>
          </w:p>
        </w:tc>
        <w:tc>
          <w:tcPr>
            <w:tcW w:w="2513" w:type="dxa"/>
            <w:tcBorders>
              <w:bottom w:val="single" w:sz="4" w:space="0" w:color="auto"/>
            </w:tcBorders>
            <w:shd w:val="clear" w:color="auto" w:fill="auto"/>
          </w:tcPr>
          <w:p w14:paraId="06D26DA2" w14:textId="5472202D" w:rsidR="00523E9D" w:rsidRPr="00904C7E" w:rsidRDefault="00CB5504" w:rsidP="00F40178">
            <w:pPr>
              <w:spacing w:after="0" w:line="240" w:lineRule="auto"/>
              <w:jc w:val="center"/>
              <w:rPr>
                <w:rFonts w:ascii="Calibri" w:eastAsia="Calibri" w:hAnsi="Calibri" w:cs="Times New Roman"/>
                <w:b/>
                <w:bCs/>
                <w:sz w:val="20"/>
                <w:szCs w:val="20"/>
                <w:lang w:val="es-MX"/>
              </w:rPr>
            </w:pPr>
            <w:r w:rsidRPr="00904C7E">
              <w:rPr>
                <w:rFonts w:eastAsia="Calibri"/>
                <w:b/>
                <w:bCs/>
                <w:sz w:val="20"/>
                <w:szCs w:val="20"/>
                <w:lang w:val="es-MX"/>
              </w:rPr>
              <w:t>Dosis y frecuencia (para fluidos indicar volumen/día</w:t>
            </w:r>
          </w:p>
        </w:tc>
        <w:tc>
          <w:tcPr>
            <w:tcW w:w="1532" w:type="dxa"/>
            <w:tcBorders>
              <w:bottom w:val="single" w:sz="4" w:space="0" w:color="auto"/>
            </w:tcBorders>
            <w:shd w:val="clear" w:color="auto" w:fill="auto"/>
          </w:tcPr>
          <w:p w14:paraId="28DF8F14" w14:textId="77777777" w:rsidR="00CB5504" w:rsidRPr="00904C7E" w:rsidRDefault="00CB5504" w:rsidP="00CB5504">
            <w:pPr>
              <w:spacing w:after="0" w:line="240" w:lineRule="auto"/>
              <w:jc w:val="center"/>
              <w:rPr>
                <w:rFonts w:eastAsia="Calibri"/>
                <w:b/>
                <w:bCs/>
                <w:sz w:val="20"/>
                <w:szCs w:val="20"/>
                <w:lang w:val="es-MX"/>
              </w:rPr>
            </w:pPr>
            <w:r w:rsidRPr="00904C7E">
              <w:rPr>
                <w:rFonts w:eastAsia="Calibri"/>
                <w:b/>
                <w:bCs/>
                <w:sz w:val="20"/>
                <w:szCs w:val="20"/>
                <w:lang w:val="es-MX"/>
              </w:rPr>
              <w:t>Fecha de inicio</w:t>
            </w:r>
          </w:p>
          <w:p w14:paraId="51C4A695" w14:textId="6017AD8A" w:rsidR="00523E9D" w:rsidRPr="00904C7E" w:rsidRDefault="00CB5504" w:rsidP="00904C7E">
            <w:pPr>
              <w:spacing w:after="0" w:line="240" w:lineRule="auto"/>
              <w:jc w:val="center"/>
              <w:rPr>
                <w:rFonts w:ascii="Calibri" w:eastAsia="Calibri" w:hAnsi="Calibri" w:cs="Times New Roman"/>
                <w:b/>
                <w:bCs/>
                <w:sz w:val="20"/>
                <w:szCs w:val="20"/>
                <w:lang w:val="es-MX"/>
              </w:rPr>
            </w:pPr>
            <w:r w:rsidRPr="00904C7E">
              <w:rPr>
                <w:rFonts w:eastAsia="Calibri"/>
                <w:bCs/>
                <w:i/>
                <w:sz w:val="18"/>
                <w:szCs w:val="18"/>
                <w:lang w:val="es-MX"/>
              </w:rPr>
              <w:t>(</w:t>
            </w:r>
            <w:r w:rsidR="00904C7E">
              <w:rPr>
                <w:rFonts w:eastAsia="Calibri"/>
                <w:bCs/>
                <w:sz w:val="18"/>
                <w:szCs w:val="18"/>
                <w:lang w:val="es-MX"/>
              </w:rPr>
              <w:t>dd/mm/aaaa</w:t>
            </w:r>
            <w:r w:rsidR="00523E9D" w:rsidRPr="00904C7E">
              <w:rPr>
                <w:rFonts w:ascii="Calibri" w:eastAsia="Calibri" w:hAnsi="Calibri" w:cs="Times New Roman"/>
                <w:bCs/>
                <w:sz w:val="18"/>
                <w:szCs w:val="18"/>
                <w:lang w:val="es-MX"/>
              </w:rPr>
              <w:t>)</w:t>
            </w:r>
          </w:p>
        </w:tc>
        <w:tc>
          <w:tcPr>
            <w:tcW w:w="934" w:type="dxa"/>
            <w:tcBorders>
              <w:bottom w:val="single" w:sz="4" w:space="0" w:color="auto"/>
            </w:tcBorders>
            <w:shd w:val="clear" w:color="auto" w:fill="auto"/>
          </w:tcPr>
          <w:p w14:paraId="00378DF4" w14:textId="66A18557" w:rsidR="00523E9D" w:rsidRPr="00904C7E" w:rsidRDefault="00226EFA" w:rsidP="00F40178">
            <w:pPr>
              <w:spacing w:after="0" w:line="240" w:lineRule="auto"/>
              <w:jc w:val="center"/>
              <w:rPr>
                <w:rFonts w:ascii="Calibri" w:eastAsia="Calibri" w:hAnsi="Calibri" w:cs="Times New Roman"/>
                <w:b/>
                <w:bCs/>
                <w:sz w:val="20"/>
                <w:szCs w:val="20"/>
                <w:lang w:val="es-MX"/>
              </w:rPr>
            </w:pPr>
            <w:r w:rsidRPr="00904C7E">
              <w:rPr>
                <w:rFonts w:eastAsia="Calibri"/>
                <w:b/>
                <w:bCs/>
                <w:sz w:val="20"/>
                <w:szCs w:val="20"/>
                <w:lang w:val="es-MX"/>
              </w:rPr>
              <w:t>Número de días duración</w:t>
            </w:r>
          </w:p>
        </w:tc>
        <w:tc>
          <w:tcPr>
            <w:tcW w:w="2000" w:type="dxa"/>
            <w:tcBorders>
              <w:bottom w:val="single" w:sz="4" w:space="0" w:color="auto"/>
            </w:tcBorders>
            <w:shd w:val="clear" w:color="auto" w:fill="auto"/>
          </w:tcPr>
          <w:p w14:paraId="6E4D8BBA" w14:textId="4ABA1688" w:rsidR="00523E9D" w:rsidRPr="00904C7E" w:rsidRDefault="00226EFA" w:rsidP="00F40178">
            <w:pPr>
              <w:spacing w:after="0" w:line="240" w:lineRule="auto"/>
              <w:jc w:val="center"/>
              <w:rPr>
                <w:rFonts w:ascii="Calibri" w:eastAsia="Calibri" w:hAnsi="Calibri" w:cs="Times New Roman"/>
                <w:b/>
                <w:bCs/>
                <w:sz w:val="20"/>
                <w:szCs w:val="20"/>
                <w:lang w:val="es-MX"/>
              </w:rPr>
            </w:pPr>
            <w:r w:rsidRPr="00904C7E">
              <w:rPr>
                <w:rFonts w:eastAsia="Calibri"/>
                <w:b/>
                <w:bCs/>
                <w:sz w:val="20"/>
                <w:szCs w:val="20"/>
                <w:lang w:val="es-MX"/>
              </w:rPr>
              <w:t>Vía de administración</w:t>
            </w:r>
          </w:p>
        </w:tc>
      </w:tr>
      <w:tr w:rsidR="001D194D" w:rsidRPr="00904C7E" w14:paraId="292DACAE" w14:textId="77777777" w:rsidTr="000C1900">
        <w:tc>
          <w:tcPr>
            <w:tcW w:w="1680" w:type="dxa"/>
          </w:tcPr>
          <w:p w14:paraId="150FA692"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684" w:type="dxa"/>
          </w:tcPr>
          <w:p w14:paraId="1475FBC5"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513" w:type="dxa"/>
          </w:tcPr>
          <w:p w14:paraId="0D48680C"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532" w:type="dxa"/>
          </w:tcPr>
          <w:p w14:paraId="2DCC3FAB" w14:textId="77777777" w:rsidR="00523E9D" w:rsidRPr="00904C7E" w:rsidRDefault="00523E9D" w:rsidP="00F40178">
            <w:pPr>
              <w:spacing w:after="0" w:line="240" w:lineRule="auto"/>
              <w:jc w:val="right"/>
              <w:rPr>
                <w:rFonts w:ascii="Calibri" w:eastAsia="Calibri" w:hAnsi="Calibri" w:cs="Times New Roman"/>
                <w:b/>
                <w:bCs/>
                <w:sz w:val="20"/>
                <w:szCs w:val="20"/>
                <w:lang w:val="es-MX"/>
              </w:rPr>
            </w:pPr>
          </w:p>
        </w:tc>
        <w:tc>
          <w:tcPr>
            <w:tcW w:w="934" w:type="dxa"/>
          </w:tcPr>
          <w:p w14:paraId="0FB35C84"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000" w:type="dxa"/>
          </w:tcPr>
          <w:p w14:paraId="6EF0DBD0" w14:textId="5C100983" w:rsidR="00523E9D" w:rsidRPr="00904C7E" w:rsidRDefault="00D57F86" w:rsidP="009A3299">
            <w:pPr>
              <w:spacing w:after="0" w:line="240" w:lineRule="auto"/>
              <w:rPr>
                <w:rFonts w:ascii="Calibri" w:eastAsia="Calibri" w:hAnsi="Calibri" w:cs="Times New Roman"/>
                <w:b/>
                <w:bCs/>
                <w:sz w:val="20"/>
                <w:szCs w:val="20"/>
                <w:lang w:val="es-MX"/>
              </w:rPr>
            </w:pPr>
            <w:r w:rsidRPr="00904C7E">
              <w:rPr>
                <w:rFonts w:ascii="Segoe UI Symbol" w:hAnsi="Segoe UI Symbol" w:cs="Segoe UI Symbol"/>
                <w:b/>
                <w:lang w:val="es-MX"/>
              </w:rPr>
              <w:t>☐</w:t>
            </w:r>
            <w:r w:rsidR="00523E9D" w:rsidRPr="00904C7E">
              <w:rPr>
                <w:rFonts w:ascii="Calibri" w:eastAsia="Calibri" w:hAnsi="Calibri" w:cs="Times New Roman"/>
                <w:bCs/>
                <w:sz w:val="20"/>
                <w:szCs w:val="20"/>
                <w:lang w:val="es-MX"/>
              </w:rPr>
              <w:t xml:space="preserve">IV </w:t>
            </w:r>
            <w:r w:rsidR="009A3299" w:rsidRPr="00904C7E">
              <w:rPr>
                <w:rFonts w:ascii="Calibri" w:eastAsia="Calibri" w:hAnsi="Calibri" w:cs="Times New Roman"/>
                <w:bCs/>
                <w:sz w:val="20"/>
                <w:szCs w:val="20"/>
                <w:lang w:val="es-MX"/>
              </w:rPr>
              <w:t xml:space="preserve"> </w:t>
            </w:r>
            <w:r w:rsidRPr="00904C7E">
              <w:rPr>
                <w:rFonts w:ascii="Segoe UI Symbol" w:hAnsi="Segoe UI Symbol" w:cs="Segoe UI Symbol"/>
                <w:b/>
                <w:lang w:val="es-MX"/>
              </w:rPr>
              <w:t>☐</w:t>
            </w:r>
            <w:r w:rsidR="00381CE5" w:rsidRPr="00904C7E">
              <w:rPr>
                <w:rFonts w:ascii="Calibri" w:eastAsia="Calibri" w:hAnsi="Calibri" w:cs="Times New Roman"/>
                <w:bCs/>
                <w:sz w:val="20"/>
                <w:szCs w:val="20"/>
                <w:lang w:val="es-MX"/>
              </w:rPr>
              <w:t>O</w:t>
            </w:r>
            <w:r w:rsidR="00523E9D" w:rsidRPr="00904C7E">
              <w:rPr>
                <w:rFonts w:ascii="Calibri" w:eastAsia="Calibri" w:hAnsi="Calibri" w:cs="Times New Roman"/>
                <w:bCs/>
                <w:sz w:val="20"/>
                <w:szCs w:val="20"/>
                <w:lang w:val="es-MX"/>
              </w:rPr>
              <w:t xml:space="preserve">ral </w:t>
            </w:r>
            <w:r w:rsidR="009A3299" w:rsidRPr="00904C7E">
              <w:rPr>
                <w:rFonts w:ascii="Segoe UI Symbol" w:hAnsi="Segoe UI Symbol" w:cs="Segoe UI Symbol"/>
                <w:b/>
                <w:lang w:val="es-MX"/>
              </w:rPr>
              <w:t>☐</w:t>
            </w:r>
            <w:r w:rsidR="009A3299" w:rsidRPr="00904C7E">
              <w:rPr>
                <w:rFonts w:ascii="Calibri" w:eastAsia="Calibri" w:hAnsi="Calibri" w:cs="Times New Roman"/>
                <w:bCs/>
                <w:sz w:val="20"/>
                <w:szCs w:val="20"/>
                <w:lang w:val="es-MX"/>
              </w:rPr>
              <w:t xml:space="preserve">Rectal   </w:t>
            </w:r>
          </w:p>
        </w:tc>
      </w:tr>
      <w:tr w:rsidR="001D194D" w:rsidRPr="00904C7E" w14:paraId="78E4BE18" w14:textId="77777777" w:rsidTr="000C1900">
        <w:tc>
          <w:tcPr>
            <w:tcW w:w="1680" w:type="dxa"/>
            <w:tcBorders>
              <w:bottom w:val="single" w:sz="4" w:space="0" w:color="auto"/>
            </w:tcBorders>
          </w:tcPr>
          <w:p w14:paraId="58465B43"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684" w:type="dxa"/>
            <w:tcBorders>
              <w:bottom w:val="single" w:sz="4" w:space="0" w:color="auto"/>
            </w:tcBorders>
          </w:tcPr>
          <w:p w14:paraId="1E280131"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513" w:type="dxa"/>
            <w:tcBorders>
              <w:bottom w:val="single" w:sz="4" w:space="0" w:color="auto"/>
            </w:tcBorders>
          </w:tcPr>
          <w:p w14:paraId="7FC28532" w14:textId="77777777" w:rsidR="00523E9D" w:rsidRPr="00904C7E" w:rsidRDefault="00523E9D" w:rsidP="00F40178">
            <w:pPr>
              <w:spacing w:after="0" w:line="240" w:lineRule="auto"/>
              <w:rPr>
                <w:rFonts w:ascii="Calibri" w:eastAsia="Calibri" w:hAnsi="Calibri" w:cs="Times New Roman"/>
                <w:bCs/>
                <w:sz w:val="18"/>
                <w:szCs w:val="18"/>
                <w:lang w:val="es-MX"/>
              </w:rPr>
            </w:pPr>
          </w:p>
        </w:tc>
        <w:tc>
          <w:tcPr>
            <w:tcW w:w="1532" w:type="dxa"/>
            <w:tcBorders>
              <w:bottom w:val="single" w:sz="4" w:space="0" w:color="auto"/>
            </w:tcBorders>
          </w:tcPr>
          <w:p w14:paraId="647CCB8B" w14:textId="77777777" w:rsidR="00523E9D" w:rsidRPr="00904C7E" w:rsidRDefault="00523E9D" w:rsidP="00F40178">
            <w:pPr>
              <w:spacing w:after="0" w:line="240" w:lineRule="auto"/>
              <w:rPr>
                <w:rFonts w:ascii="Calibri" w:eastAsia="Calibri" w:hAnsi="Calibri" w:cs="Times New Roman"/>
                <w:bCs/>
                <w:color w:val="000000"/>
                <w:sz w:val="20"/>
                <w:szCs w:val="20"/>
                <w:lang w:val="es-MX"/>
              </w:rPr>
            </w:pPr>
          </w:p>
        </w:tc>
        <w:tc>
          <w:tcPr>
            <w:tcW w:w="934" w:type="dxa"/>
            <w:tcBorders>
              <w:bottom w:val="single" w:sz="4" w:space="0" w:color="auto"/>
            </w:tcBorders>
          </w:tcPr>
          <w:p w14:paraId="2299816B" w14:textId="77777777" w:rsidR="00523E9D" w:rsidRPr="00904C7E" w:rsidRDefault="00523E9D" w:rsidP="00F40178">
            <w:pPr>
              <w:spacing w:after="0" w:line="240" w:lineRule="auto"/>
              <w:rPr>
                <w:rFonts w:ascii="Calibri" w:eastAsia="Calibri" w:hAnsi="Calibri" w:cs="Times New Roman"/>
                <w:bCs/>
                <w:sz w:val="20"/>
                <w:szCs w:val="20"/>
                <w:lang w:val="es-MX"/>
              </w:rPr>
            </w:pPr>
          </w:p>
        </w:tc>
        <w:tc>
          <w:tcPr>
            <w:tcW w:w="2000" w:type="dxa"/>
            <w:tcBorders>
              <w:bottom w:val="single" w:sz="4" w:space="0" w:color="auto"/>
            </w:tcBorders>
          </w:tcPr>
          <w:p w14:paraId="7606AB40" w14:textId="50C281A0" w:rsidR="00523E9D"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4AEE6B9A" w14:textId="77777777" w:rsidTr="000C1900">
        <w:tc>
          <w:tcPr>
            <w:tcW w:w="1680" w:type="dxa"/>
          </w:tcPr>
          <w:p w14:paraId="7A5D84B1"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684" w:type="dxa"/>
          </w:tcPr>
          <w:p w14:paraId="70B882BE"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513" w:type="dxa"/>
          </w:tcPr>
          <w:p w14:paraId="717CAA62" w14:textId="77777777" w:rsidR="00523E9D" w:rsidRPr="00904C7E" w:rsidRDefault="00523E9D" w:rsidP="00F40178">
            <w:pPr>
              <w:spacing w:after="0" w:line="240" w:lineRule="auto"/>
              <w:rPr>
                <w:rFonts w:ascii="Calibri" w:eastAsia="Calibri" w:hAnsi="Calibri" w:cs="Times New Roman"/>
                <w:bCs/>
                <w:sz w:val="18"/>
                <w:szCs w:val="18"/>
                <w:lang w:val="es-MX"/>
              </w:rPr>
            </w:pPr>
          </w:p>
        </w:tc>
        <w:tc>
          <w:tcPr>
            <w:tcW w:w="1532" w:type="dxa"/>
          </w:tcPr>
          <w:p w14:paraId="56A15914" w14:textId="77777777" w:rsidR="00523E9D" w:rsidRPr="00904C7E" w:rsidRDefault="00523E9D" w:rsidP="00F40178">
            <w:pPr>
              <w:spacing w:after="0" w:line="240" w:lineRule="auto"/>
              <w:rPr>
                <w:rFonts w:ascii="Calibri" w:eastAsia="Calibri" w:hAnsi="Calibri" w:cs="Times New Roman"/>
                <w:bCs/>
                <w:color w:val="000000"/>
                <w:sz w:val="20"/>
                <w:szCs w:val="20"/>
                <w:lang w:val="es-MX"/>
              </w:rPr>
            </w:pPr>
          </w:p>
        </w:tc>
        <w:tc>
          <w:tcPr>
            <w:tcW w:w="934" w:type="dxa"/>
          </w:tcPr>
          <w:p w14:paraId="06E32844" w14:textId="77777777" w:rsidR="00523E9D" w:rsidRPr="00904C7E" w:rsidRDefault="00523E9D" w:rsidP="00F40178">
            <w:pPr>
              <w:spacing w:after="0" w:line="240" w:lineRule="auto"/>
              <w:rPr>
                <w:rFonts w:ascii="Calibri" w:eastAsia="Calibri" w:hAnsi="Calibri" w:cs="Times New Roman"/>
                <w:bCs/>
                <w:sz w:val="20"/>
                <w:szCs w:val="20"/>
                <w:lang w:val="es-MX"/>
              </w:rPr>
            </w:pPr>
          </w:p>
        </w:tc>
        <w:tc>
          <w:tcPr>
            <w:tcW w:w="2000" w:type="dxa"/>
          </w:tcPr>
          <w:p w14:paraId="538C5D91" w14:textId="386114E9" w:rsidR="00523E9D"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13DC92C8" w14:textId="77777777" w:rsidTr="000C1900">
        <w:tc>
          <w:tcPr>
            <w:tcW w:w="1680" w:type="dxa"/>
          </w:tcPr>
          <w:p w14:paraId="37A2CA50"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684" w:type="dxa"/>
          </w:tcPr>
          <w:p w14:paraId="7B3830F5"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513" w:type="dxa"/>
          </w:tcPr>
          <w:p w14:paraId="35BB154D" w14:textId="77777777" w:rsidR="00523E9D" w:rsidRPr="00904C7E" w:rsidRDefault="00523E9D" w:rsidP="00F40178">
            <w:pPr>
              <w:spacing w:after="0" w:line="240" w:lineRule="auto"/>
              <w:rPr>
                <w:rFonts w:ascii="Calibri" w:eastAsia="Calibri" w:hAnsi="Calibri" w:cs="Times New Roman"/>
                <w:bCs/>
                <w:sz w:val="18"/>
                <w:szCs w:val="18"/>
                <w:lang w:val="es-MX"/>
              </w:rPr>
            </w:pPr>
          </w:p>
        </w:tc>
        <w:tc>
          <w:tcPr>
            <w:tcW w:w="1532" w:type="dxa"/>
          </w:tcPr>
          <w:p w14:paraId="652CECD5" w14:textId="77777777" w:rsidR="00523E9D" w:rsidRPr="00904C7E" w:rsidRDefault="00523E9D" w:rsidP="00F40178">
            <w:pPr>
              <w:spacing w:after="0" w:line="240" w:lineRule="auto"/>
              <w:rPr>
                <w:rFonts w:ascii="Calibri" w:eastAsia="Calibri" w:hAnsi="Calibri" w:cs="Times New Roman"/>
                <w:bCs/>
                <w:color w:val="000000"/>
                <w:sz w:val="20"/>
                <w:szCs w:val="20"/>
                <w:lang w:val="es-MX"/>
              </w:rPr>
            </w:pPr>
          </w:p>
        </w:tc>
        <w:tc>
          <w:tcPr>
            <w:tcW w:w="934" w:type="dxa"/>
          </w:tcPr>
          <w:p w14:paraId="07869A9F" w14:textId="77777777" w:rsidR="00523E9D" w:rsidRPr="00904C7E" w:rsidRDefault="00523E9D" w:rsidP="00F40178">
            <w:pPr>
              <w:spacing w:after="0" w:line="240" w:lineRule="auto"/>
              <w:rPr>
                <w:rFonts w:ascii="Calibri" w:eastAsia="Calibri" w:hAnsi="Calibri" w:cs="Times New Roman"/>
                <w:bCs/>
                <w:sz w:val="20"/>
                <w:szCs w:val="20"/>
                <w:lang w:val="es-MX"/>
              </w:rPr>
            </w:pPr>
          </w:p>
        </w:tc>
        <w:tc>
          <w:tcPr>
            <w:tcW w:w="2000" w:type="dxa"/>
          </w:tcPr>
          <w:p w14:paraId="51E6872C" w14:textId="3DFD5632" w:rsidR="00523E9D"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22FF5222" w14:textId="77777777" w:rsidTr="000C1900">
        <w:tc>
          <w:tcPr>
            <w:tcW w:w="1680" w:type="dxa"/>
          </w:tcPr>
          <w:p w14:paraId="0FF7B66F"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1684" w:type="dxa"/>
          </w:tcPr>
          <w:p w14:paraId="2D1E8782" w14:textId="77777777" w:rsidR="00523E9D" w:rsidRPr="00904C7E" w:rsidRDefault="00523E9D" w:rsidP="00F40178">
            <w:pPr>
              <w:spacing w:after="0" w:line="240" w:lineRule="auto"/>
              <w:rPr>
                <w:rFonts w:ascii="Calibri" w:eastAsia="Calibri" w:hAnsi="Calibri" w:cs="Times New Roman"/>
                <w:b/>
                <w:bCs/>
                <w:sz w:val="20"/>
                <w:szCs w:val="20"/>
                <w:lang w:val="es-MX"/>
              </w:rPr>
            </w:pPr>
          </w:p>
        </w:tc>
        <w:tc>
          <w:tcPr>
            <w:tcW w:w="2513" w:type="dxa"/>
          </w:tcPr>
          <w:p w14:paraId="07414F23" w14:textId="77777777" w:rsidR="00523E9D" w:rsidRPr="00904C7E" w:rsidRDefault="00523E9D" w:rsidP="00F40178">
            <w:pPr>
              <w:spacing w:after="0" w:line="240" w:lineRule="auto"/>
              <w:rPr>
                <w:rFonts w:ascii="Calibri" w:eastAsia="Calibri" w:hAnsi="Calibri" w:cs="Times New Roman"/>
                <w:bCs/>
                <w:sz w:val="18"/>
                <w:szCs w:val="18"/>
                <w:lang w:val="es-MX"/>
              </w:rPr>
            </w:pPr>
          </w:p>
        </w:tc>
        <w:tc>
          <w:tcPr>
            <w:tcW w:w="1532" w:type="dxa"/>
          </w:tcPr>
          <w:p w14:paraId="6F859B13" w14:textId="77777777" w:rsidR="00523E9D" w:rsidRPr="00904C7E" w:rsidRDefault="00523E9D" w:rsidP="00F40178">
            <w:pPr>
              <w:spacing w:after="0" w:line="240" w:lineRule="auto"/>
              <w:rPr>
                <w:rFonts w:ascii="Calibri" w:eastAsia="Calibri" w:hAnsi="Calibri" w:cs="Times New Roman"/>
                <w:bCs/>
                <w:color w:val="000000"/>
                <w:sz w:val="20"/>
                <w:szCs w:val="20"/>
                <w:lang w:val="es-MX"/>
              </w:rPr>
            </w:pPr>
          </w:p>
        </w:tc>
        <w:tc>
          <w:tcPr>
            <w:tcW w:w="934" w:type="dxa"/>
          </w:tcPr>
          <w:p w14:paraId="739B0BEE" w14:textId="77777777" w:rsidR="00523E9D" w:rsidRPr="00904C7E" w:rsidRDefault="00523E9D" w:rsidP="00F40178">
            <w:pPr>
              <w:spacing w:after="0" w:line="240" w:lineRule="auto"/>
              <w:rPr>
                <w:rFonts w:ascii="Calibri" w:eastAsia="Calibri" w:hAnsi="Calibri" w:cs="Times New Roman"/>
                <w:bCs/>
                <w:sz w:val="20"/>
                <w:szCs w:val="20"/>
                <w:lang w:val="es-MX"/>
              </w:rPr>
            </w:pPr>
          </w:p>
        </w:tc>
        <w:tc>
          <w:tcPr>
            <w:tcW w:w="2000" w:type="dxa"/>
          </w:tcPr>
          <w:p w14:paraId="1E25962F" w14:textId="3AC41853" w:rsidR="00523E9D"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6FDF07B9" w14:textId="77777777" w:rsidTr="000C1900">
        <w:tc>
          <w:tcPr>
            <w:tcW w:w="1680" w:type="dxa"/>
          </w:tcPr>
          <w:p w14:paraId="650D8B52" w14:textId="77777777" w:rsidR="00171F04" w:rsidRPr="00904C7E" w:rsidRDefault="00171F04" w:rsidP="00171F04">
            <w:pPr>
              <w:spacing w:after="0" w:line="240" w:lineRule="auto"/>
              <w:rPr>
                <w:rFonts w:ascii="Calibri" w:eastAsia="Calibri" w:hAnsi="Calibri" w:cs="Times New Roman"/>
                <w:b/>
                <w:bCs/>
                <w:sz w:val="20"/>
                <w:szCs w:val="20"/>
                <w:lang w:val="es-MX"/>
              </w:rPr>
            </w:pPr>
          </w:p>
        </w:tc>
        <w:tc>
          <w:tcPr>
            <w:tcW w:w="1684" w:type="dxa"/>
          </w:tcPr>
          <w:p w14:paraId="53A6C086" w14:textId="77777777" w:rsidR="00171F04" w:rsidRPr="00904C7E" w:rsidRDefault="00171F04" w:rsidP="00171F04">
            <w:pPr>
              <w:spacing w:after="0" w:line="240" w:lineRule="auto"/>
              <w:rPr>
                <w:rFonts w:ascii="Calibri" w:eastAsia="Calibri" w:hAnsi="Calibri" w:cs="Times New Roman"/>
                <w:b/>
                <w:bCs/>
                <w:sz w:val="20"/>
                <w:szCs w:val="20"/>
                <w:lang w:val="es-MX"/>
              </w:rPr>
            </w:pPr>
          </w:p>
        </w:tc>
        <w:tc>
          <w:tcPr>
            <w:tcW w:w="2513" w:type="dxa"/>
          </w:tcPr>
          <w:p w14:paraId="3F34B88F" w14:textId="77777777" w:rsidR="00171F04" w:rsidRPr="00904C7E" w:rsidRDefault="00171F04" w:rsidP="00171F04">
            <w:pPr>
              <w:spacing w:after="0" w:line="240" w:lineRule="auto"/>
              <w:rPr>
                <w:rFonts w:ascii="Calibri" w:eastAsia="Calibri" w:hAnsi="Calibri" w:cs="Times New Roman"/>
                <w:bCs/>
                <w:sz w:val="18"/>
                <w:szCs w:val="18"/>
                <w:lang w:val="es-MX"/>
              </w:rPr>
            </w:pPr>
          </w:p>
        </w:tc>
        <w:tc>
          <w:tcPr>
            <w:tcW w:w="1532" w:type="dxa"/>
          </w:tcPr>
          <w:p w14:paraId="649924A8" w14:textId="77777777" w:rsidR="00171F04" w:rsidRPr="00904C7E" w:rsidRDefault="00171F04" w:rsidP="00171F04">
            <w:pPr>
              <w:spacing w:after="0" w:line="240" w:lineRule="auto"/>
              <w:rPr>
                <w:rFonts w:ascii="Calibri" w:eastAsia="Calibri" w:hAnsi="Calibri" w:cs="Times New Roman"/>
                <w:bCs/>
                <w:color w:val="000000"/>
                <w:sz w:val="20"/>
                <w:szCs w:val="20"/>
                <w:lang w:val="es-MX"/>
              </w:rPr>
            </w:pPr>
          </w:p>
        </w:tc>
        <w:tc>
          <w:tcPr>
            <w:tcW w:w="934" w:type="dxa"/>
          </w:tcPr>
          <w:p w14:paraId="622031A6" w14:textId="77777777" w:rsidR="00171F04" w:rsidRPr="00904C7E" w:rsidRDefault="00171F04" w:rsidP="00171F04">
            <w:pPr>
              <w:spacing w:after="0" w:line="240" w:lineRule="auto"/>
              <w:rPr>
                <w:rFonts w:ascii="Calibri" w:eastAsia="Calibri" w:hAnsi="Calibri" w:cs="Times New Roman"/>
                <w:bCs/>
                <w:sz w:val="20"/>
                <w:szCs w:val="20"/>
                <w:lang w:val="es-MX"/>
              </w:rPr>
            </w:pPr>
          </w:p>
        </w:tc>
        <w:tc>
          <w:tcPr>
            <w:tcW w:w="2000" w:type="dxa"/>
          </w:tcPr>
          <w:p w14:paraId="081D875F" w14:textId="6E1CD15E" w:rsidR="00171F04"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3297AC17" w14:textId="77777777" w:rsidTr="000C1900">
        <w:tc>
          <w:tcPr>
            <w:tcW w:w="1680" w:type="dxa"/>
          </w:tcPr>
          <w:p w14:paraId="5A383798" w14:textId="77777777" w:rsidR="00171F04" w:rsidRPr="00904C7E" w:rsidRDefault="00171F04" w:rsidP="00171F04">
            <w:pPr>
              <w:spacing w:after="0" w:line="240" w:lineRule="auto"/>
              <w:rPr>
                <w:rFonts w:ascii="Calibri" w:eastAsia="Calibri" w:hAnsi="Calibri" w:cs="Times New Roman"/>
                <w:b/>
                <w:bCs/>
                <w:sz w:val="20"/>
                <w:szCs w:val="20"/>
                <w:lang w:val="es-MX"/>
              </w:rPr>
            </w:pPr>
          </w:p>
        </w:tc>
        <w:tc>
          <w:tcPr>
            <w:tcW w:w="1684" w:type="dxa"/>
          </w:tcPr>
          <w:p w14:paraId="39B9B7EF" w14:textId="77777777" w:rsidR="00171F04" w:rsidRPr="00904C7E" w:rsidRDefault="00171F04" w:rsidP="00171F04">
            <w:pPr>
              <w:spacing w:after="0" w:line="240" w:lineRule="auto"/>
              <w:rPr>
                <w:rFonts w:ascii="Calibri" w:eastAsia="Calibri" w:hAnsi="Calibri" w:cs="Times New Roman"/>
                <w:b/>
                <w:bCs/>
                <w:sz w:val="20"/>
                <w:szCs w:val="20"/>
                <w:lang w:val="es-MX"/>
              </w:rPr>
            </w:pPr>
          </w:p>
        </w:tc>
        <w:tc>
          <w:tcPr>
            <w:tcW w:w="2513" w:type="dxa"/>
          </w:tcPr>
          <w:p w14:paraId="24D20D04" w14:textId="77777777" w:rsidR="00171F04" w:rsidRPr="00904C7E" w:rsidRDefault="00171F04" w:rsidP="00171F04">
            <w:pPr>
              <w:spacing w:after="0" w:line="240" w:lineRule="auto"/>
              <w:rPr>
                <w:rFonts w:ascii="Calibri" w:eastAsia="Calibri" w:hAnsi="Calibri" w:cs="Times New Roman"/>
                <w:bCs/>
                <w:sz w:val="18"/>
                <w:szCs w:val="18"/>
                <w:lang w:val="es-MX"/>
              </w:rPr>
            </w:pPr>
          </w:p>
        </w:tc>
        <w:tc>
          <w:tcPr>
            <w:tcW w:w="1532" w:type="dxa"/>
          </w:tcPr>
          <w:p w14:paraId="294A06FB" w14:textId="77777777" w:rsidR="00171F04" w:rsidRPr="00904C7E" w:rsidRDefault="00171F04" w:rsidP="00171F04">
            <w:pPr>
              <w:spacing w:after="0" w:line="240" w:lineRule="auto"/>
              <w:rPr>
                <w:rFonts w:ascii="Calibri" w:eastAsia="Calibri" w:hAnsi="Calibri" w:cs="Times New Roman"/>
                <w:bCs/>
                <w:color w:val="000000"/>
                <w:sz w:val="20"/>
                <w:szCs w:val="20"/>
                <w:lang w:val="es-MX"/>
              </w:rPr>
            </w:pPr>
          </w:p>
        </w:tc>
        <w:tc>
          <w:tcPr>
            <w:tcW w:w="934" w:type="dxa"/>
          </w:tcPr>
          <w:p w14:paraId="17FA8B53" w14:textId="77777777" w:rsidR="00171F04" w:rsidRPr="00904C7E" w:rsidRDefault="00171F04" w:rsidP="00171F04">
            <w:pPr>
              <w:spacing w:after="0" w:line="240" w:lineRule="auto"/>
              <w:rPr>
                <w:rFonts w:ascii="Calibri" w:eastAsia="Calibri" w:hAnsi="Calibri" w:cs="Times New Roman"/>
                <w:bCs/>
                <w:sz w:val="20"/>
                <w:szCs w:val="20"/>
                <w:lang w:val="es-MX"/>
              </w:rPr>
            </w:pPr>
          </w:p>
        </w:tc>
        <w:tc>
          <w:tcPr>
            <w:tcW w:w="2000" w:type="dxa"/>
          </w:tcPr>
          <w:p w14:paraId="01BFB537" w14:textId="4FDBCF42" w:rsidR="00171F04"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42A004F6" w14:textId="77777777" w:rsidTr="000C1900">
        <w:tc>
          <w:tcPr>
            <w:tcW w:w="1680" w:type="dxa"/>
          </w:tcPr>
          <w:p w14:paraId="52E9D529"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6FA35B29"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68ED28DB"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6D45483A"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15F0BDC7"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4FAD3390" w14:textId="782372FB"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5E21D961" w14:textId="77777777" w:rsidTr="000C1900">
        <w:tc>
          <w:tcPr>
            <w:tcW w:w="1680" w:type="dxa"/>
          </w:tcPr>
          <w:p w14:paraId="0FEB2F8E"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4C8C1A6D"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35DE9826"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377FA766"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3745B35F"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Borders>
              <w:bottom w:val="single" w:sz="4" w:space="0" w:color="auto"/>
            </w:tcBorders>
          </w:tcPr>
          <w:p w14:paraId="07FF09A6" w14:textId="2FAAA9E9"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491A1532" w14:textId="77777777" w:rsidTr="000C1900">
        <w:tc>
          <w:tcPr>
            <w:tcW w:w="1680" w:type="dxa"/>
          </w:tcPr>
          <w:p w14:paraId="539D414B"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52DEB908"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456D3921"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0A357CEF"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41069D6A"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35D1B503" w14:textId="246571E8"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6B0815AF" w14:textId="77777777" w:rsidTr="000C1900">
        <w:tc>
          <w:tcPr>
            <w:tcW w:w="1680" w:type="dxa"/>
          </w:tcPr>
          <w:p w14:paraId="08AC0898"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4AD25223"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01A5D4EC"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51E60ACB"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0138FC45"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02329EF0" w14:textId="5EC99730"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06BD1288" w14:textId="77777777" w:rsidTr="000C1900">
        <w:tc>
          <w:tcPr>
            <w:tcW w:w="1680" w:type="dxa"/>
          </w:tcPr>
          <w:p w14:paraId="67171F9B"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7D247BC9"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7BADBF3C"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538E4C51"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1512B272"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09546BED" w14:textId="2783839F"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2EE25482" w14:textId="77777777" w:rsidTr="000C1900">
        <w:tc>
          <w:tcPr>
            <w:tcW w:w="1680" w:type="dxa"/>
          </w:tcPr>
          <w:p w14:paraId="1E7C9E0F"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2DC87733"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7E919985"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32BB73C9"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5C55B238"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5EA30421" w14:textId="53B06F42"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4F184493" w14:textId="77777777" w:rsidTr="000C1900">
        <w:tc>
          <w:tcPr>
            <w:tcW w:w="1680" w:type="dxa"/>
          </w:tcPr>
          <w:p w14:paraId="3BD0D5FE"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55AE5826"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1C7892B5"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58A0E89E"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3008DE73"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5F4AAE94" w14:textId="3240DF06"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r w:rsidR="001D194D" w:rsidRPr="00904C7E" w14:paraId="446390B5" w14:textId="77777777" w:rsidTr="000C1900">
        <w:tc>
          <w:tcPr>
            <w:tcW w:w="1680" w:type="dxa"/>
          </w:tcPr>
          <w:p w14:paraId="710B88F3"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1684" w:type="dxa"/>
          </w:tcPr>
          <w:p w14:paraId="6291D267" w14:textId="77777777" w:rsidR="00D57F86" w:rsidRPr="00904C7E" w:rsidRDefault="00D57F86" w:rsidP="00D57F86">
            <w:pPr>
              <w:spacing w:after="0" w:line="240" w:lineRule="auto"/>
              <w:rPr>
                <w:rFonts w:ascii="Calibri" w:eastAsia="Calibri" w:hAnsi="Calibri" w:cs="Times New Roman"/>
                <w:b/>
                <w:bCs/>
                <w:sz w:val="20"/>
                <w:szCs w:val="20"/>
                <w:lang w:val="es-MX"/>
              </w:rPr>
            </w:pPr>
          </w:p>
        </w:tc>
        <w:tc>
          <w:tcPr>
            <w:tcW w:w="2513" w:type="dxa"/>
          </w:tcPr>
          <w:p w14:paraId="0F41AAA3" w14:textId="77777777" w:rsidR="00D57F86" w:rsidRPr="00904C7E" w:rsidRDefault="00D57F86" w:rsidP="00D57F86">
            <w:pPr>
              <w:spacing w:after="0" w:line="240" w:lineRule="auto"/>
              <w:rPr>
                <w:rFonts w:ascii="Calibri" w:eastAsia="Calibri" w:hAnsi="Calibri" w:cs="Times New Roman"/>
                <w:bCs/>
                <w:sz w:val="18"/>
                <w:szCs w:val="18"/>
                <w:lang w:val="es-MX"/>
              </w:rPr>
            </w:pPr>
          </w:p>
        </w:tc>
        <w:tc>
          <w:tcPr>
            <w:tcW w:w="1532" w:type="dxa"/>
          </w:tcPr>
          <w:p w14:paraId="653BF44C" w14:textId="77777777" w:rsidR="00D57F86" w:rsidRPr="00904C7E" w:rsidRDefault="00D57F86" w:rsidP="00D57F86">
            <w:pPr>
              <w:spacing w:after="0" w:line="240" w:lineRule="auto"/>
              <w:rPr>
                <w:rFonts w:ascii="Calibri" w:eastAsia="Calibri" w:hAnsi="Calibri" w:cs="Times New Roman"/>
                <w:bCs/>
                <w:color w:val="000000"/>
                <w:sz w:val="20"/>
                <w:szCs w:val="20"/>
                <w:lang w:val="es-MX"/>
              </w:rPr>
            </w:pPr>
          </w:p>
        </w:tc>
        <w:tc>
          <w:tcPr>
            <w:tcW w:w="934" w:type="dxa"/>
          </w:tcPr>
          <w:p w14:paraId="4817F395" w14:textId="77777777" w:rsidR="00D57F86" w:rsidRPr="00904C7E" w:rsidRDefault="00D57F86" w:rsidP="00D57F86">
            <w:pPr>
              <w:spacing w:after="0" w:line="240" w:lineRule="auto"/>
              <w:rPr>
                <w:rFonts w:ascii="Calibri" w:eastAsia="Calibri" w:hAnsi="Calibri" w:cs="Times New Roman"/>
                <w:bCs/>
                <w:sz w:val="20"/>
                <w:szCs w:val="20"/>
                <w:lang w:val="es-MX"/>
              </w:rPr>
            </w:pPr>
          </w:p>
        </w:tc>
        <w:tc>
          <w:tcPr>
            <w:tcW w:w="2000" w:type="dxa"/>
          </w:tcPr>
          <w:p w14:paraId="59E86B27" w14:textId="3C1FF170" w:rsidR="00D57F86" w:rsidRPr="00904C7E" w:rsidRDefault="009A3299" w:rsidP="00381CE5">
            <w:pPr>
              <w:spacing w:after="0" w:line="240" w:lineRule="auto"/>
              <w:rPr>
                <w:rFonts w:ascii="Wingdings" w:eastAsia="Calibri" w:hAnsi="Wingdings" w:cs="Times New Roman"/>
                <w:bCs/>
                <w:sz w:val="20"/>
                <w:szCs w:val="20"/>
                <w:lang w:val="es-MX"/>
              </w:rPr>
            </w:pP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IV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Oral </w:t>
            </w:r>
            <w:r w:rsidRPr="00904C7E">
              <w:rPr>
                <w:rFonts w:ascii="Segoe UI Symbol" w:hAnsi="Segoe UI Symbol" w:cs="Segoe UI Symbol"/>
                <w:b/>
                <w:lang w:val="es-MX"/>
              </w:rPr>
              <w:t>☐</w:t>
            </w:r>
            <w:r w:rsidRPr="00904C7E">
              <w:rPr>
                <w:rFonts w:ascii="Calibri" w:eastAsia="Calibri" w:hAnsi="Calibri" w:cs="Times New Roman"/>
                <w:bCs/>
                <w:sz w:val="20"/>
                <w:szCs w:val="20"/>
                <w:lang w:val="es-MX"/>
              </w:rPr>
              <w:t xml:space="preserve">Rectal   </w:t>
            </w:r>
          </w:p>
        </w:tc>
      </w:tr>
    </w:tbl>
    <w:p w14:paraId="37FE99A6" w14:textId="77777777" w:rsidR="00523E9D" w:rsidRPr="00904C7E" w:rsidRDefault="00523E9D" w:rsidP="00523E9D">
      <w:pPr>
        <w:spacing w:after="0" w:line="240" w:lineRule="auto"/>
        <w:rPr>
          <w:b/>
          <w:sz w:val="28"/>
          <w:szCs w:val="28"/>
          <w:lang w:val="es-MX"/>
        </w:rPr>
      </w:pPr>
    </w:p>
    <w:p w14:paraId="23F77758" w14:textId="03872556" w:rsidR="005B3317" w:rsidRPr="00904C7E" w:rsidRDefault="00F17610" w:rsidP="001D194D">
      <w:pPr>
        <w:outlineLvl w:val="0"/>
        <w:rPr>
          <w:b/>
          <w:sz w:val="28"/>
          <w:szCs w:val="28"/>
          <w:lang w:val="es-MX"/>
        </w:rPr>
      </w:pPr>
      <w:r w:rsidRPr="00904C7E">
        <w:rPr>
          <w:b/>
          <w:sz w:val="28"/>
          <w:szCs w:val="28"/>
          <w:lang w:val="es-MX"/>
        </w:rPr>
        <w:t>3)</w:t>
      </w:r>
      <w:r w:rsidR="0064287D" w:rsidRPr="00904C7E">
        <w:rPr>
          <w:b/>
          <w:sz w:val="28"/>
          <w:szCs w:val="28"/>
          <w:lang w:val="es-MX"/>
        </w:rPr>
        <w:t xml:space="preserve"> </w:t>
      </w:r>
      <w:r w:rsidR="00226EFA" w:rsidRPr="00904C7E">
        <w:rPr>
          <w:rFonts w:eastAsia="Calibri" w:cs="Calibri"/>
          <w:b/>
          <w:sz w:val="28"/>
          <w:lang w:val="es-MX"/>
        </w:rPr>
        <w:t>REPORTE DE CASO LLENADO POR</w:t>
      </w:r>
    </w:p>
    <w:tbl>
      <w:tblPr>
        <w:tblW w:w="10348" w:type="dxa"/>
        <w:tblInd w:w="-5" w:type="dxa"/>
        <w:tblLayout w:type="fixed"/>
        <w:tblCellMar>
          <w:left w:w="0" w:type="dxa"/>
          <w:right w:w="0" w:type="dxa"/>
        </w:tblCellMar>
        <w:tblLook w:val="0000" w:firstRow="0" w:lastRow="0" w:firstColumn="0" w:lastColumn="0" w:noHBand="0" w:noVBand="0"/>
      </w:tblPr>
      <w:tblGrid>
        <w:gridCol w:w="1843"/>
        <w:gridCol w:w="3915"/>
        <w:gridCol w:w="2082"/>
        <w:gridCol w:w="2508"/>
      </w:tblGrid>
      <w:tr w:rsidR="005B3317" w:rsidRPr="00904C7E" w14:paraId="42105C8C" w14:textId="77777777" w:rsidTr="00226EFA">
        <w:trPr>
          <w:trHeight w:hRule="exact" w:val="712"/>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DA6787" w14:textId="33364331" w:rsidR="005B3317" w:rsidRPr="00904C7E" w:rsidRDefault="00226EFA" w:rsidP="00F40178">
            <w:pPr>
              <w:widowControl w:val="0"/>
              <w:kinsoku w:val="0"/>
              <w:overflowPunct w:val="0"/>
              <w:spacing w:before="150" w:after="488" w:line="231" w:lineRule="exact"/>
              <w:ind w:left="148"/>
              <w:textAlignment w:val="baseline"/>
              <w:rPr>
                <w:rFonts w:eastAsia="Times New Roman" w:cs="Calibri"/>
                <w:b/>
                <w:spacing w:val="-8"/>
                <w:lang w:val="es-MX" w:eastAsia="en-GB"/>
              </w:rPr>
            </w:pPr>
            <w:r w:rsidRPr="00904C7E">
              <w:rPr>
                <w:rFonts w:eastAsia="Calibri" w:cs="Calibri"/>
                <w:b/>
                <w:spacing w:val="-8"/>
                <w:sz w:val="24"/>
                <w:lang w:val="es-MX"/>
              </w:rPr>
              <w:t>Nombre y puesto</w:t>
            </w:r>
            <w:r w:rsidRPr="00904C7E">
              <w:rPr>
                <w:rFonts w:eastAsia="Times New Roman" w:cs="Calibri"/>
                <w:b/>
                <w:spacing w:val="-8"/>
                <w:lang w:val="es-MX" w:eastAsia="en-GB"/>
              </w:rPr>
              <w:t xml:space="preserve"> </w:t>
            </w:r>
          </w:p>
        </w:tc>
        <w:tc>
          <w:tcPr>
            <w:tcW w:w="8505" w:type="dxa"/>
            <w:gridSpan w:val="3"/>
            <w:tcBorders>
              <w:top w:val="single" w:sz="4" w:space="0" w:color="auto"/>
              <w:left w:val="single" w:sz="4" w:space="0" w:color="auto"/>
              <w:bottom w:val="single" w:sz="4" w:space="0" w:color="auto"/>
              <w:right w:val="single" w:sz="4" w:space="0" w:color="auto"/>
            </w:tcBorders>
          </w:tcPr>
          <w:p w14:paraId="49C267AE" w14:textId="77777777" w:rsidR="005B3317" w:rsidRPr="00904C7E" w:rsidRDefault="005B3317" w:rsidP="00F40178">
            <w:pPr>
              <w:widowControl w:val="0"/>
              <w:kinsoku w:val="0"/>
              <w:overflowPunct w:val="0"/>
              <w:spacing w:after="0" w:line="240" w:lineRule="auto"/>
              <w:textAlignment w:val="baseline"/>
              <w:rPr>
                <w:rFonts w:eastAsia="Times New Roman" w:cs="Calibri"/>
                <w:b/>
                <w:lang w:val="es-MX" w:eastAsia="en-GB"/>
              </w:rPr>
            </w:pPr>
          </w:p>
        </w:tc>
      </w:tr>
      <w:tr w:rsidR="005B3317" w:rsidRPr="00904C7E" w14:paraId="5A943AEE" w14:textId="77777777" w:rsidTr="00226EFA">
        <w:trPr>
          <w:trHeight w:hRule="exact" w:val="662"/>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BB34A3" w14:textId="26DB3B4B" w:rsidR="005B3317" w:rsidRPr="00904C7E" w:rsidRDefault="00226EFA" w:rsidP="00F40178">
            <w:pPr>
              <w:widowControl w:val="0"/>
              <w:kinsoku w:val="0"/>
              <w:overflowPunct w:val="0"/>
              <w:spacing w:before="145" w:after="497" w:line="231" w:lineRule="exact"/>
              <w:ind w:left="148"/>
              <w:textAlignment w:val="baseline"/>
              <w:rPr>
                <w:rFonts w:eastAsia="Times New Roman" w:cs="Calibri"/>
                <w:b/>
                <w:spacing w:val="-4"/>
                <w:lang w:val="es-MX" w:eastAsia="en-GB"/>
              </w:rPr>
            </w:pPr>
            <w:r w:rsidRPr="00904C7E">
              <w:rPr>
                <w:rFonts w:eastAsia="Times New Roman" w:cs="Calibri"/>
                <w:b/>
                <w:spacing w:val="-4"/>
                <w:lang w:val="es-MX" w:eastAsia="en-GB"/>
              </w:rPr>
              <w:t>Firma</w:t>
            </w:r>
          </w:p>
        </w:tc>
        <w:tc>
          <w:tcPr>
            <w:tcW w:w="3915" w:type="dxa"/>
            <w:tcBorders>
              <w:top w:val="single" w:sz="4" w:space="0" w:color="auto"/>
              <w:left w:val="single" w:sz="4" w:space="0" w:color="auto"/>
              <w:bottom w:val="single" w:sz="4" w:space="0" w:color="auto"/>
              <w:right w:val="single" w:sz="4" w:space="0" w:color="auto"/>
            </w:tcBorders>
          </w:tcPr>
          <w:p w14:paraId="10DF1986" w14:textId="77777777" w:rsidR="005B3317" w:rsidRPr="00904C7E" w:rsidRDefault="005B3317" w:rsidP="00F40178">
            <w:pPr>
              <w:widowControl w:val="0"/>
              <w:kinsoku w:val="0"/>
              <w:overflowPunct w:val="0"/>
              <w:spacing w:after="0" w:line="240" w:lineRule="auto"/>
              <w:textAlignment w:val="baseline"/>
              <w:rPr>
                <w:rFonts w:eastAsia="Times New Roman" w:cs="Calibri"/>
                <w:b/>
                <w:lang w:val="es-MX" w:eastAsia="en-GB"/>
              </w:rPr>
            </w:pPr>
          </w:p>
        </w:tc>
        <w:tc>
          <w:tcPr>
            <w:tcW w:w="2082" w:type="dxa"/>
            <w:tcBorders>
              <w:top w:val="single" w:sz="4" w:space="0" w:color="auto"/>
              <w:left w:val="single" w:sz="4" w:space="0" w:color="auto"/>
              <w:bottom w:val="single" w:sz="4" w:space="0" w:color="auto"/>
              <w:right w:val="single" w:sz="4" w:space="0" w:color="auto"/>
            </w:tcBorders>
          </w:tcPr>
          <w:p w14:paraId="59E2E805" w14:textId="4811E658" w:rsidR="005B3317" w:rsidRPr="00904C7E" w:rsidRDefault="00226EFA" w:rsidP="00F40178">
            <w:pPr>
              <w:widowControl w:val="0"/>
              <w:kinsoku w:val="0"/>
              <w:overflowPunct w:val="0"/>
              <w:spacing w:before="150" w:after="488" w:line="231" w:lineRule="exact"/>
              <w:ind w:left="158"/>
              <w:textAlignment w:val="baseline"/>
              <w:rPr>
                <w:rFonts w:eastAsia="Times New Roman" w:cs="Calibri"/>
                <w:b/>
                <w:spacing w:val="-6"/>
                <w:sz w:val="16"/>
                <w:szCs w:val="16"/>
                <w:lang w:val="es-MX" w:eastAsia="en-GB"/>
              </w:rPr>
            </w:pPr>
            <w:r w:rsidRPr="00904C7E">
              <w:rPr>
                <w:rFonts w:eastAsia="Calibri" w:cs="Calibri"/>
                <w:b/>
                <w:spacing w:val="-6"/>
                <w:lang w:val="es-MX"/>
              </w:rPr>
              <w:t>Fecha</w:t>
            </w:r>
            <w:r w:rsidRPr="00904C7E">
              <w:rPr>
                <w:rFonts w:eastAsia="Calibri" w:cs="Calibri"/>
                <w:b/>
                <w:spacing w:val="-6"/>
                <w:sz w:val="24"/>
                <w:lang w:val="es-MX"/>
              </w:rPr>
              <w:t xml:space="preserve"> </w:t>
            </w:r>
            <w:r w:rsidRPr="00904C7E">
              <w:rPr>
                <w:rFonts w:eastAsia="Calibri" w:cs="Calibri"/>
                <w:spacing w:val="-6"/>
                <w:sz w:val="20"/>
                <w:lang w:val="es-MX"/>
              </w:rPr>
              <w:t>(dd/mm/aaaa</w:t>
            </w:r>
            <w:r w:rsidR="005B3317" w:rsidRPr="00904C7E">
              <w:rPr>
                <w:rFonts w:eastAsia="Times New Roman" w:cs="Calibri"/>
                <w:b/>
                <w:spacing w:val="-6"/>
                <w:sz w:val="16"/>
                <w:szCs w:val="16"/>
                <w:lang w:val="es-MX" w:eastAsia="en-GB"/>
              </w:rPr>
              <w:t>)</w:t>
            </w:r>
          </w:p>
          <w:p w14:paraId="70EBE673" w14:textId="77777777" w:rsidR="005B3317" w:rsidRPr="00904C7E" w:rsidRDefault="005B3317" w:rsidP="00F40178">
            <w:pPr>
              <w:widowControl w:val="0"/>
              <w:kinsoku w:val="0"/>
              <w:overflowPunct w:val="0"/>
              <w:spacing w:after="0" w:line="240" w:lineRule="auto"/>
              <w:textAlignment w:val="baseline"/>
              <w:rPr>
                <w:rFonts w:eastAsia="Times New Roman" w:cs="Calibri"/>
                <w:b/>
                <w:lang w:val="es-MX" w:eastAsia="en-GB"/>
              </w:rPr>
            </w:pPr>
          </w:p>
        </w:tc>
        <w:tc>
          <w:tcPr>
            <w:tcW w:w="2508" w:type="dxa"/>
            <w:tcBorders>
              <w:top w:val="single" w:sz="4" w:space="0" w:color="auto"/>
              <w:left w:val="single" w:sz="4" w:space="0" w:color="auto"/>
              <w:bottom w:val="single" w:sz="4" w:space="0" w:color="auto"/>
              <w:right w:val="single" w:sz="4" w:space="0" w:color="auto"/>
            </w:tcBorders>
          </w:tcPr>
          <w:p w14:paraId="24F4B36E" w14:textId="4C172B57" w:rsidR="005B3317" w:rsidRPr="00904C7E" w:rsidRDefault="00FF7236" w:rsidP="00F40178">
            <w:pPr>
              <w:widowControl w:val="0"/>
              <w:kinsoku w:val="0"/>
              <w:overflowPunct w:val="0"/>
              <w:spacing w:after="0" w:line="240" w:lineRule="auto"/>
              <w:textAlignment w:val="baseline"/>
              <w:rPr>
                <w:rFonts w:eastAsia="Times New Roman" w:cs="Calibri"/>
                <w:b/>
                <w:lang w:val="es-MX" w:eastAsia="en-GB"/>
              </w:rPr>
            </w:pPr>
            <w:r w:rsidRPr="00FF7236">
              <w:rPr>
                <w:rFonts w:eastAsia="Times New Roman" w:cs="Calibri"/>
                <w:b/>
                <w:lang w:val="es-MX" w:eastAsia="en-GB"/>
              </w:rPr>
              <w:t>___/___/20___</w:t>
            </w:r>
          </w:p>
        </w:tc>
      </w:tr>
    </w:tbl>
    <w:p w14:paraId="03A5B09B" w14:textId="77777777" w:rsidR="005B3317" w:rsidRPr="00904C7E" w:rsidRDefault="005B3317" w:rsidP="005B3317">
      <w:pPr>
        <w:rPr>
          <w:sz w:val="20"/>
          <w:szCs w:val="20"/>
          <w:lang w:val="es-MX"/>
        </w:rPr>
      </w:pPr>
    </w:p>
    <w:p w14:paraId="6D40E441" w14:textId="77777777" w:rsidR="00BC7731" w:rsidRPr="00904C7E" w:rsidRDefault="00B35433" w:rsidP="00E75EB1">
      <w:pPr>
        <w:rPr>
          <w:lang w:val="es-MX"/>
        </w:rPr>
      </w:pPr>
    </w:p>
    <w:sectPr w:rsidR="00BC7731" w:rsidRPr="00904C7E" w:rsidSect="00787642">
      <w:headerReference w:type="default" r:id="rId9"/>
      <w:footerReference w:type="default" r:id="rId10"/>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FF4" w14:textId="77777777" w:rsidR="00B35433" w:rsidRDefault="00B35433" w:rsidP="00E8092B">
      <w:pPr>
        <w:spacing w:after="0" w:line="240" w:lineRule="auto"/>
      </w:pPr>
      <w:r>
        <w:separator/>
      </w:r>
    </w:p>
  </w:endnote>
  <w:endnote w:type="continuationSeparator" w:id="0">
    <w:p w14:paraId="46A1A298" w14:textId="77777777" w:rsidR="00B35433" w:rsidRDefault="00B35433"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6D0664A7" w14:textId="57B4BD56" w:rsidR="003B5671" w:rsidRPr="00A77DF7" w:rsidRDefault="00A77DF7">
        <w:pPr>
          <w:pStyle w:val="Footer"/>
          <w:jc w:val="right"/>
          <w:rPr>
            <w:lang w:val="en-US"/>
          </w:rPr>
        </w:pPr>
        <w:r w:rsidRPr="00A77DF7">
          <w:rPr>
            <w:lang w:val="en-US"/>
          </w:rPr>
          <w:t>ZIKV CRF Neonate Intensive Care v5.4 16MAY2016</w:t>
        </w:r>
        <w:r w:rsidR="00BF2C56" w:rsidRPr="00A77DF7">
          <w:rPr>
            <w:lang w:val="en-US"/>
          </w:rPr>
          <w:tab/>
        </w:r>
        <w:r w:rsidR="00BF2C56" w:rsidRPr="00A77DF7">
          <w:rPr>
            <w:lang w:val="en-US"/>
          </w:rPr>
          <w:tab/>
        </w:r>
        <w:r w:rsidR="00BF2C56" w:rsidRPr="00A77DF7">
          <w:rPr>
            <w:lang w:val="en-US"/>
          </w:rPr>
          <w:tab/>
        </w:r>
        <w:r w:rsidR="00BF2C56" w:rsidRPr="00A77DF7">
          <w:rPr>
            <w:lang w:val="en-US"/>
          </w:rPr>
          <w:tab/>
        </w:r>
        <w:r w:rsidR="003B5671">
          <w:fldChar w:fldCharType="begin"/>
        </w:r>
        <w:r w:rsidR="003B5671" w:rsidRPr="00A77DF7">
          <w:rPr>
            <w:lang w:val="en-US"/>
          </w:rPr>
          <w:instrText xml:space="preserve"> PAGE   \* MERGEFORMAT </w:instrText>
        </w:r>
        <w:r w:rsidR="003B5671">
          <w:fldChar w:fldCharType="separate"/>
        </w:r>
        <w:r w:rsidR="00F14EED">
          <w:rPr>
            <w:noProof/>
            <w:lang w:val="en-US"/>
          </w:rPr>
          <w:t>2</w:t>
        </w:r>
        <w:r w:rsidR="003B5671">
          <w:rPr>
            <w:noProof/>
          </w:rPr>
          <w:fldChar w:fldCharType="end"/>
        </w:r>
      </w:p>
    </w:sdtContent>
  </w:sdt>
  <w:p w14:paraId="49B9D065" w14:textId="77777777" w:rsidR="003B5671" w:rsidRPr="00A77DF7" w:rsidRDefault="003B567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9379" w14:textId="77777777" w:rsidR="00B35433" w:rsidRDefault="00B35433" w:rsidP="00E8092B">
      <w:pPr>
        <w:spacing w:after="0" w:line="240" w:lineRule="auto"/>
      </w:pPr>
      <w:r>
        <w:separator/>
      </w:r>
    </w:p>
  </w:footnote>
  <w:footnote w:type="continuationSeparator" w:id="0">
    <w:p w14:paraId="32336168" w14:textId="77777777" w:rsidR="00B35433" w:rsidRDefault="00B35433" w:rsidP="00E8092B">
      <w:pPr>
        <w:spacing w:after="0" w:line="240" w:lineRule="auto"/>
      </w:pPr>
      <w:r>
        <w:continuationSeparator/>
      </w:r>
    </w:p>
  </w:footnote>
  <w:footnote w:id="1">
    <w:p w14:paraId="1D9F2BBF" w14:textId="77777777" w:rsidR="008C2CFC" w:rsidRPr="00CE6C62" w:rsidRDefault="008C2CFC" w:rsidP="008C2CFC">
      <w:pPr>
        <w:pStyle w:val="FootnoteText"/>
        <w:rPr>
          <w:sz w:val="18"/>
          <w:szCs w:val="18"/>
          <w:lang w:val="es-MX"/>
        </w:rPr>
      </w:pPr>
      <w:r w:rsidRPr="00C958F1">
        <w:rPr>
          <w:sz w:val="18"/>
          <w:szCs w:val="18"/>
        </w:rPr>
        <w:footnoteRef/>
      </w:r>
      <w:r w:rsidRPr="00CE6C62">
        <w:rPr>
          <w:sz w:val="18"/>
          <w:szCs w:val="18"/>
          <w:lang w:val="es-MX"/>
        </w:rPr>
        <w:t xml:space="preserve"> Incluye la ventilación mecánica invasiva o no invasiva, la oxigenación (O₂) a través de la mascarilla/cánulas nasales</w:t>
      </w:r>
      <w:r>
        <w:rPr>
          <w:sz w:val="18"/>
          <w:szCs w:val="18"/>
          <w:lang w:val="es-MX"/>
        </w:rPr>
        <w:t>/</w:t>
      </w:r>
      <w:r w:rsidRPr="00CE6C62">
        <w:rPr>
          <w:sz w:val="18"/>
          <w:szCs w:val="18"/>
          <w:lang w:val="es-MX"/>
        </w:rPr>
        <w:t>capucha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289E" w14:textId="32C8B16A" w:rsidR="00E8092B" w:rsidRPr="00787642" w:rsidRDefault="007C6D43" w:rsidP="00787642">
    <w:pPr>
      <w:pStyle w:val="Header"/>
      <w:tabs>
        <w:tab w:val="clear" w:pos="4513"/>
        <w:tab w:val="clear" w:pos="9026"/>
        <w:tab w:val="center" w:pos="4803"/>
      </w:tabs>
      <w:jc w:val="center"/>
      <w:rPr>
        <w:b/>
        <w:color w:val="000000"/>
        <w:sz w:val="32"/>
        <w:szCs w:val="32"/>
        <w:lang w:val="es-MX"/>
      </w:rPr>
    </w:pPr>
    <w:r w:rsidRPr="00787642">
      <w:rPr>
        <w:b/>
        <w:noProof/>
        <w:color w:val="000000"/>
        <w:sz w:val="28"/>
        <w:szCs w:val="28"/>
        <w:lang w:eastAsia="en-GB"/>
      </w:rPr>
      <w:drawing>
        <wp:anchor distT="0" distB="0" distL="114300" distR="114300" simplePos="0" relativeHeight="251658240" behindDoc="1" locked="0" layoutInCell="1" allowOverlap="1" wp14:anchorId="07399938" wp14:editId="11EA7FC8">
          <wp:simplePos x="0" y="0"/>
          <wp:positionH relativeFrom="column">
            <wp:posOffset>6038850</wp:posOffset>
          </wp:positionH>
          <wp:positionV relativeFrom="paragraph">
            <wp:posOffset>-24130</wp:posOffset>
          </wp:positionV>
          <wp:extent cx="321945" cy="324485"/>
          <wp:effectExtent l="0" t="0" r="1905" b="0"/>
          <wp:wrapTight wrapText="bothSides">
            <wp:wrapPolygon edited="0">
              <wp:start x="0" y="0"/>
              <wp:lineTo x="0" y="20290"/>
              <wp:lineTo x="20450" y="20290"/>
              <wp:lineTo x="20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324485"/>
                  </a:xfrm>
                  <a:prstGeom prst="rect">
                    <a:avLst/>
                  </a:prstGeom>
                  <a:noFill/>
                </pic:spPr>
              </pic:pic>
            </a:graphicData>
          </a:graphic>
          <wp14:sizeRelH relativeFrom="page">
            <wp14:pctWidth>0</wp14:pctWidth>
          </wp14:sizeRelH>
          <wp14:sizeRelV relativeFrom="page">
            <wp14:pctHeight>0</wp14:pctHeight>
          </wp14:sizeRelV>
        </wp:anchor>
      </w:drawing>
    </w:r>
    <w:r w:rsidR="00E8092B" w:rsidRPr="00787642">
      <w:rPr>
        <w:b/>
        <w:noProof/>
        <w:color w:val="000000"/>
        <w:sz w:val="28"/>
        <w:szCs w:val="28"/>
        <w:lang w:eastAsia="en-GB"/>
      </w:rPr>
      <w:drawing>
        <wp:anchor distT="0" distB="0" distL="114300" distR="114300" simplePos="0" relativeHeight="251659264" behindDoc="1" locked="0" layoutInCell="1" allowOverlap="1" wp14:anchorId="26BF7FCF" wp14:editId="63741863">
          <wp:simplePos x="0" y="0"/>
          <wp:positionH relativeFrom="margin">
            <wp:align>left</wp:align>
          </wp:positionH>
          <wp:positionV relativeFrom="paragraph">
            <wp:posOffset>-249555</wp:posOffset>
          </wp:positionV>
          <wp:extent cx="1005840" cy="506095"/>
          <wp:effectExtent l="0" t="0" r="3810" b="8255"/>
          <wp:wrapTight wrapText="bothSides">
            <wp:wrapPolygon edited="0">
              <wp:start x="0" y="0"/>
              <wp:lineTo x="0" y="21139"/>
              <wp:lineTo x="21273" y="21139"/>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506095"/>
                  </a:xfrm>
                  <a:prstGeom prst="rect">
                    <a:avLst/>
                  </a:prstGeom>
                  <a:noFill/>
                </pic:spPr>
              </pic:pic>
            </a:graphicData>
          </a:graphic>
          <wp14:sizeRelH relativeFrom="page">
            <wp14:pctWidth>0</wp14:pctWidth>
          </wp14:sizeRelH>
          <wp14:sizeRelV relativeFrom="page">
            <wp14:pctHeight>0</wp14:pctHeight>
          </wp14:sizeRelV>
        </wp:anchor>
      </w:drawing>
    </w:r>
    <w:r w:rsidR="00913BB3" w:rsidRPr="00787642">
      <w:rPr>
        <w:b/>
        <w:color w:val="000000"/>
        <w:sz w:val="28"/>
        <w:szCs w:val="28"/>
        <w:lang w:val="es-MX"/>
      </w:rPr>
      <w:t>FORMATO DE REPORTE DE CASO VIRUS ZIKA</w:t>
    </w:r>
    <w:r w:rsidR="00913BB3">
      <w:rPr>
        <w:b/>
        <w:color w:val="000000"/>
        <w:sz w:val="32"/>
        <w:szCs w:val="32"/>
        <w:lang w:val="es-MX"/>
      </w:rPr>
      <w:t xml:space="preserve"> –</w:t>
    </w:r>
    <w:r w:rsidR="00787642">
      <w:rPr>
        <w:b/>
        <w:color w:val="000000"/>
        <w:sz w:val="28"/>
        <w:szCs w:val="28"/>
        <w:lang w:val="es-MX"/>
      </w:rPr>
      <w:t>NEONATO</w:t>
    </w:r>
    <w:r w:rsidR="001366BF">
      <w:rPr>
        <w:b/>
        <w:color w:val="000000"/>
        <w:sz w:val="28"/>
        <w:szCs w:val="28"/>
        <w:lang w:val="es-MX"/>
      </w:rPr>
      <w:t xml:space="preserve">  </w:t>
    </w:r>
    <w:r w:rsidR="00787642">
      <w:rPr>
        <w:b/>
        <w:color w:val="000000"/>
        <w:sz w:val="28"/>
        <w:szCs w:val="28"/>
        <w:lang w:val="es-MX"/>
      </w:rPr>
      <w:t xml:space="preserve"> </w:t>
    </w:r>
    <w:r w:rsidR="001366BF">
      <w:rPr>
        <w:b/>
        <w:noProof/>
        <w:color w:val="000000"/>
        <w:sz w:val="28"/>
        <w:szCs w:val="28"/>
        <w:lang w:eastAsia="en-GB"/>
      </w:rPr>
      <w:drawing>
        <wp:inline distT="0" distB="0" distL="0" distR="0" wp14:anchorId="0655F71B" wp14:editId="304BCBBC">
          <wp:extent cx="478904" cy="349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515537" cy="376620"/>
                  </a:xfrm>
                  <a:prstGeom prst="rect">
                    <a:avLst/>
                  </a:prstGeom>
                </pic:spPr>
              </pic:pic>
            </a:graphicData>
          </a:graphic>
        </wp:inline>
      </w:drawing>
    </w:r>
    <w:r w:rsidR="00787642" w:rsidRPr="00787642">
      <w:rPr>
        <w:b/>
        <w:color w:val="000000"/>
        <w:sz w:val="28"/>
        <w:szCs w:val="28"/>
        <w:lang w:val="es-MX"/>
      </w:rPr>
      <w:t>CUIDADOS INTENSIVOS</w:t>
    </w:r>
    <w:r w:rsidR="00787642">
      <w:rPr>
        <w:b/>
        <w:color w:val="000000"/>
        <w:sz w:val="28"/>
        <w:szCs w:val="28"/>
        <w:lang w:val="es-MX"/>
      </w:rPr>
      <w:t xml:space="preserve"> </w:t>
    </w:r>
    <w:r w:rsidR="00A77DF7">
      <w:rPr>
        <w:b/>
        <w:color w:val="000000"/>
        <w:sz w:val="28"/>
        <w:szCs w:val="28"/>
        <w:lang w:val="es-MX"/>
      </w:rPr>
      <w:t>– NIC [6]</w:t>
    </w:r>
  </w:p>
  <w:p w14:paraId="5C229940" w14:textId="77777777" w:rsidR="0096723F" w:rsidRPr="00787642" w:rsidRDefault="0096723F" w:rsidP="00C95E3E">
    <w:pPr>
      <w:pStyle w:val="Header"/>
      <w:tabs>
        <w:tab w:val="clear" w:pos="4513"/>
        <w:tab w:val="clear" w:pos="9026"/>
        <w:tab w:val="center" w:pos="4803"/>
      </w:tabs>
      <w:ind w:left="1560"/>
      <w:jc w:val="center"/>
      <w:rPr>
        <w:b/>
        <w:color w:val="000000"/>
        <w:lang w:val="es-MX"/>
      </w:rPr>
    </w:pPr>
  </w:p>
  <w:p w14:paraId="3310F4F0" w14:textId="0FB40C5D" w:rsidR="00E8092B" w:rsidRPr="00787642" w:rsidRDefault="00787642">
    <w:pPr>
      <w:pStyle w:val="Header"/>
      <w:rPr>
        <w:lang w:val="es-MX"/>
      </w:rPr>
    </w:pPr>
    <w:r w:rsidRPr="0045719C">
      <w:rPr>
        <w:b/>
        <w:sz w:val="24"/>
        <w:szCs w:val="24"/>
        <w:lang w:val="es-MX"/>
      </w:rPr>
      <w:t>Código de identificación</w:t>
    </w:r>
    <w:r>
      <w:rPr>
        <w:b/>
        <w:sz w:val="24"/>
        <w:szCs w:val="24"/>
        <w:lang w:val="es-MX"/>
      </w:rPr>
      <w:t xml:space="preserve"> del </w:t>
    </w:r>
    <w:r w:rsidRPr="0045719C">
      <w:rPr>
        <w:b/>
        <w:sz w:val="24"/>
        <w:szCs w:val="24"/>
        <w:lang w:val="es-MX"/>
      </w:rPr>
      <w:t>Neonat</w:t>
    </w:r>
    <w:r>
      <w:rPr>
        <w:b/>
        <w:sz w:val="24"/>
        <w:szCs w:val="24"/>
        <w:lang w:val="es-MX"/>
      </w:rPr>
      <w:t>o</w:t>
    </w:r>
    <w:r w:rsidR="0096723F" w:rsidRPr="00787642">
      <w:rPr>
        <w:b/>
        <w:sz w:val="24"/>
        <w:szCs w:val="24"/>
        <w:lang w:val="es-MX"/>
      </w:rPr>
      <w:t xml:space="preserve">: </w:t>
    </w:r>
    <w:r w:rsidR="0096723F" w:rsidRPr="00787642">
      <w:rPr>
        <w:sz w:val="24"/>
        <w:szCs w:val="24"/>
        <w:lang w:val="es-MX"/>
      </w:rPr>
      <w:t xml:space="preserve">__________ </w:t>
    </w:r>
    <w:r w:rsidRPr="0045719C">
      <w:rPr>
        <w:b/>
        <w:sz w:val="24"/>
        <w:szCs w:val="24"/>
        <w:lang w:val="es-MX"/>
      </w:rPr>
      <w:t>Código de identificación de la madre</w:t>
    </w:r>
    <w:r w:rsidR="0096723F" w:rsidRPr="00787642">
      <w:rPr>
        <w:sz w:val="24"/>
        <w:szCs w:val="24"/>
        <w:lang w:val="es-MX"/>
      </w:rPr>
      <w:t>: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E5"/>
    <w:multiLevelType w:val="hybridMultilevel"/>
    <w:tmpl w:val="68141FF6"/>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3A43"/>
    <w:multiLevelType w:val="hybridMultilevel"/>
    <w:tmpl w:val="94D2C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CB44B2"/>
    <w:multiLevelType w:val="hybridMultilevel"/>
    <w:tmpl w:val="F4867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1N7E0MLc0NDEzNbVU0lEKTi0uzszPAykwqQUA74W4MCwAAAA="/>
  </w:docVars>
  <w:rsids>
    <w:rsidRoot w:val="00E8092B"/>
    <w:rsid w:val="000233B6"/>
    <w:rsid w:val="00024B90"/>
    <w:rsid w:val="0004601E"/>
    <w:rsid w:val="00047ED4"/>
    <w:rsid w:val="000B1DB8"/>
    <w:rsid w:val="000C1900"/>
    <w:rsid w:val="000C29BD"/>
    <w:rsid w:val="000C786F"/>
    <w:rsid w:val="000D7CA7"/>
    <w:rsid w:val="00106A09"/>
    <w:rsid w:val="0011032F"/>
    <w:rsid w:val="001130C6"/>
    <w:rsid w:val="001305F8"/>
    <w:rsid w:val="001366BF"/>
    <w:rsid w:val="001448E1"/>
    <w:rsid w:val="00160819"/>
    <w:rsid w:val="001635B4"/>
    <w:rsid w:val="00171F04"/>
    <w:rsid w:val="001760D8"/>
    <w:rsid w:val="00186635"/>
    <w:rsid w:val="001C24C4"/>
    <w:rsid w:val="001C5CE6"/>
    <w:rsid w:val="001D194D"/>
    <w:rsid w:val="001E0E8D"/>
    <w:rsid w:val="001E1D63"/>
    <w:rsid w:val="001E4815"/>
    <w:rsid w:val="0020713A"/>
    <w:rsid w:val="002124AD"/>
    <w:rsid w:val="002149FE"/>
    <w:rsid w:val="00215F6B"/>
    <w:rsid w:val="0022519E"/>
    <w:rsid w:val="00226EFA"/>
    <w:rsid w:val="002576B6"/>
    <w:rsid w:val="00261127"/>
    <w:rsid w:val="002B5105"/>
    <w:rsid w:val="002E6BBF"/>
    <w:rsid w:val="00304C11"/>
    <w:rsid w:val="0030528D"/>
    <w:rsid w:val="00321B6F"/>
    <w:rsid w:val="00360041"/>
    <w:rsid w:val="00377D9B"/>
    <w:rsid w:val="00381426"/>
    <w:rsid w:val="00381CE5"/>
    <w:rsid w:val="003B02AB"/>
    <w:rsid w:val="003B5671"/>
    <w:rsid w:val="003F0C9E"/>
    <w:rsid w:val="003F2713"/>
    <w:rsid w:val="003F31E7"/>
    <w:rsid w:val="003F35EC"/>
    <w:rsid w:val="00413AE0"/>
    <w:rsid w:val="00464C65"/>
    <w:rsid w:val="00481441"/>
    <w:rsid w:val="00495ED2"/>
    <w:rsid w:val="004A1404"/>
    <w:rsid w:val="004B2957"/>
    <w:rsid w:val="004B6B2E"/>
    <w:rsid w:val="004D1D69"/>
    <w:rsid w:val="00523E9D"/>
    <w:rsid w:val="00581E48"/>
    <w:rsid w:val="005B3317"/>
    <w:rsid w:val="005C03EE"/>
    <w:rsid w:val="005C15AF"/>
    <w:rsid w:val="00635873"/>
    <w:rsid w:val="0064287D"/>
    <w:rsid w:val="00680479"/>
    <w:rsid w:val="006A3388"/>
    <w:rsid w:val="006C2666"/>
    <w:rsid w:val="007074CE"/>
    <w:rsid w:val="007263DC"/>
    <w:rsid w:val="00751F94"/>
    <w:rsid w:val="007526D8"/>
    <w:rsid w:val="007572A9"/>
    <w:rsid w:val="00787642"/>
    <w:rsid w:val="00787981"/>
    <w:rsid w:val="007A570F"/>
    <w:rsid w:val="007C6D43"/>
    <w:rsid w:val="007D3243"/>
    <w:rsid w:val="007F5124"/>
    <w:rsid w:val="007F534A"/>
    <w:rsid w:val="007F6073"/>
    <w:rsid w:val="00811EFA"/>
    <w:rsid w:val="00847501"/>
    <w:rsid w:val="00847949"/>
    <w:rsid w:val="00852F80"/>
    <w:rsid w:val="008546B8"/>
    <w:rsid w:val="008725EB"/>
    <w:rsid w:val="00872DF3"/>
    <w:rsid w:val="008A3951"/>
    <w:rsid w:val="008A43CB"/>
    <w:rsid w:val="008A7D46"/>
    <w:rsid w:val="008B43AC"/>
    <w:rsid w:val="008C2CFC"/>
    <w:rsid w:val="008F14DF"/>
    <w:rsid w:val="008F691E"/>
    <w:rsid w:val="00903BE3"/>
    <w:rsid w:val="00904C7E"/>
    <w:rsid w:val="00913BB3"/>
    <w:rsid w:val="00955CE8"/>
    <w:rsid w:val="00961725"/>
    <w:rsid w:val="0096364E"/>
    <w:rsid w:val="00963B97"/>
    <w:rsid w:val="00966847"/>
    <w:rsid w:val="0096723F"/>
    <w:rsid w:val="009A3299"/>
    <w:rsid w:val="009B6430"/>
    <w:rsid w:val="009C7E1D"/>
    <w:rsid w:val="009F2136"/>
    <w:rsid w:val="00A0109F"/>
    <w:rsid w:val="00A015F3"/>
    <w:rsid w:val="00A208C2"/>
    <w:rsid w:val="00A21834"/>
    <w:rsid w:val="00A55726"/>
    <w:rsid w:val="00A77DF7"/>
    <w:rsid w:val="00AB036A"/>
    <w:rsid w:val="00AC4917"/>
    <w:rsid w:val="00B06A55"/>
    <w:rsid w:val="00B35433"/>
    <w:rsid w:val="00B5226C"/>
    <w:rsid w:val="00B60C2D"/>
    <w:rsid w:val="00B92754"/>
    <w:rsid w:val="00B966DF"/>
    <w:rsid w:val="00BB4112"/>
    <w:rsid w:val="00BB4EFD"/>
    <w:rsid w:val="00BB77A8"/>
    <w:rsid w:val="00BC009C"/>
    <w:rsid w:val="00BC67DC"/>
    <w:rsid w:val="00BE45E8"/>
    <w:rsid w:val="00BF2C56"/>
    <w:rsid w:val="00C05AF7"/>
    <w:rsid w:val="00C84C21"/>
    <w:rsid w:val="00C95E3E"/>
    <w:rsid w:val="00CB5504"/>
    <w:rsid w:val="00CE1690"/>
    <w:rsid w:val="00CF361A"/>
    <w:rsid w:val="00D0285C"/>
    <w:rsid w:val="00D3548D"/>
    <w:rsid w:val="00D417F5"/>
    <w:rsid w:val="00D517AA"/>
    <w:rsid w:val="00D569F9"/>
    <w:rsid w:val="00D574A5"/>
    <w:rsid w:val="00D57F86"/>
    <w:rsid w:val="00D81622"/>
    <w:rsid w:val="00D82AEB"/>
    <w:rsid w:val="00DA1516"/>
    <w:rsid w:val="00DA1C88"/>
    <w:rsid w:val="00DA50E7"/>
    <w:rsid w:val="00DC46FB"/>
    <w:rsid w:val="00DC6F00"/>
    <w:rsid w:val="00DD54B8"/>
    <w:rsid w:val="00E1316B"/>
    <w:rsid w:val="00E25ADC"/>
    <w:rsid w:val="00E60285"/>
    <w:rsid w:val="00E60E69"/>
    <w:rsid w:val="00E64097"/>
    <w:rsid w:val="00E75EB1"/>
    <w:rsid w:val="00E8092B"/>
    <w:rsid w:val="00E856F2"/>
    <w:rsid w:val="00E97E2D"/>
    <w:rsid w:val="00EA0BC9"/>
    <w:rsid w:val="00EB0772"/>
    <w:rsid w:val="00EC5125"/>
    <w:rsid w:val="00EE5F48"/>
    <w:rsid w:val="00F01740"/>
    <w:rsid w:val="00F02369"/>
    <w:rsid w:val="00F143CE"/>
    <w:rsid w:val="00F14EED"/>
    <w:rsid w:val="00F17610"/>
    <w:rsid w:val="00F26A90"/>
    <w:rsid w:val="00F36ACD"/>
    <w:rsid w:val="00F6629B"/>
    <w:rsid w:val="00F85FBF"/>
    <w:rsid w:val="00F9205B"/>
    <w:rsid w:val="00FD4EF2"/>
    <w:rsid w:val="00FF21B7"/>
    <w:rsid w:val="00FF7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BE261014-AD8A-4AB7-B2CC-5DA03C24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8664-5F75-487B-8A2C-670C76CB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2</cp:revision>
  <cp:lastPrinted>2016-01-26T13:12:00Z</cp:lastPrinted>
  <dcterms:created xsi:type="dcterms:W3CDTF">2016-06-13T17:26:00Z</dcterms:created>
  <dcterms:modified xsi:type="dcterms:W3CDTF">2016-06-13T17:26:00Z</dcterms:modified>
</cp:coreProperties>
</file>